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1C" w:rsidRDefault="007E7D1C" w:rsidP="0031197D"/>
    <w:p w:rsidR="0031197D" w:rsidRDefault="0031197D" w:rsidP="0031197D">
      <w:r>
        <w:rPr>
          <w:noProof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19050" t="0" r="0" b="0"/>
            <wp:wrapTopAndBottom/>
            <wp:docPr id="8" name="Рисунок 8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7D" w:rsidRPr="00972E0F" w:rsidRDefault="00D86777" w:rsidP="00692031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АДМИНИСТРАЦИЯ</w:t>
      </w:r>
    </w:p>
    <w:p w:rsidR="0031197D" w:rsidRPr="008764F4" w:rsidRDefault="0031197D" w:rsidP="00692031">
      <w:pPr>
        <w:jc w:val="center"/>
        <w:rPr>
          <w:sz w:val="27"/>
          <w:szCs w:val="27"/>
        </w:rPr>
      </w:pPr>
      <w:r w:rsidRPr="008764F4">
        <w:rPr>
          <w:sz w:val="27"/>
          <w:szCs w:val="27"/>
        </w:rPr>
        <w:t xml:space="preserve">  КАДУЙСКОГО МУНИЦИПАЛЬНОГО </w:t>
      </w:r>
      <w:r w:rsidR="009D4585">
        <w:rPr>
          <w:sz w:val="27"/>
          <w:szCs w:val="27"/>
        </w:rPr>
        <w:t>ОКРУГА</w:t>
      </w:r>
    </w:p>
    <w:p w:rsidR="0031197D" w:rsidRPr="008764F4" w:rsidRDefault="0031197D" w:rsidP="00692031">
      <w:pPr>
        <w:pStyle w:val="4"/>
        <w:tabs>
          <w:tab w:val="clear" w:pos="0"/>
          <w:tab w:val="clear" w:pos="4253"/>
        </w:tabs>
        <w:jc w:val="center"/>
        <w:rPr>
          <w:b w:val="0"/>
          <w:sz w:val="27"/>
          <w:szCs w:val="27"/>
        </w:rPr>
      </w:pPr>
      <w:r w:rsidRPr="008764F4">
        <w:rPr>
          <w:b w:val="0"/>
          <w:sz w:val="27"/>
          <w:szCs w:val="27"/>
        </w:rPr>
        <w:t>ВОЛОГОДСКОЙ ОБЛАСТИ</w:t>
      </w:r>
    </w:p>
    <w:p w:rsidR="0031197D" w:rsidRPr="008764F4" w:rsidRDefault="0031197D" w:rsidP="00692031">
      <w:pPr>
        <w:jc w:val="center"/>
        <w:rPr>
          <w:b/>
          <w:sz w:val="27"/>
          <w:szCs w:val="27"/>
        </w:rPr>
      </w:pPr>
    </w:p>
    <w:p w:rsidR="008764F4" w:rsidRPr="008764F4" w:rsidRDefault="008764F4" w:rsidP="008764F4">
      <w:pPr>
        <w:jc w:val="center"/>
        <w:rPr>
          <w:b/>
          <w:sz w:val="27"/>
          <w:szCs w:val="27"/>
        </w:rPr>
      </w:pPr>
      <w:proofErr w:type="gramStart"/>
      <w:r w:rsidRPr="008764F4">
        <w:rPr>
          <w:b/>
          <w:sz w:val="27"/>
          <w:szCs w:val="27"/>
        </w:rPr>
        <w:t>П</w:t>
      </w:r>
      <w:proofErr w:type="gramEnd"/>
      <w:r w:rsidRPr="008764F4">
        <w:rPr>
          <w:b/>
          <w:sz w:val="27"/>
          <w:szCs w:val="27"/>
        </w:rPr>
        <w:t xml:space="preserve"> О С Т А Н О В Л Е Н И Е</w:t>
      </w:r>
    </w:p>
    <w:p w:rsidR="0031197D" w:rsidRPr="008764F4" w:rsidRDefault="0031197D" w:rsidP="008764F4">
      <w:pPr>
        <w:tabs>
          <w:tab w:val="left" w:pos="3090"/>
        </w:tabs>
        <w:rPr>
          <w:b/>
          <w:sz w:val="27"/>
          <w:szCs w:val="27"/>
        </w:rPr>
      </w:pPr>
    </w:p>
    <w:p w:rsidR="007632CB" w:rsidRPr="009A3692" w:rsidRDefault="00155F92" w:rsidP="009A3692">
      <w:pPr>
        <w:tabs>
          <w:tab w:val="left" w:pos="7935"/>
        </w:tabs>
        <w:rPr>
          <w:noProof/>
          <w:color w:val="FF0000"/>
          <w:sz w:val="27"/>
          <w:szCs w:val="27"/>
        </w:rPr>
      </w:pPr>
      <w:r w:rsidRPr="009A3692">
        <w:rPr>
          <w:noProof/>
          <w:color w:val="FF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648027" wp14:editId="54952113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7620" t="5080" r="1143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r w:rsidR="007632CB" w:rsidRPr="009A3692">
        <w:rPr>
          <w:noProof/>
          <w:color w:val="FF0000"/>
          <w:sz w:val="27"/>
          <w:szCs w:val="27"/>
        </w:rPr>
        <w:t xml:space="preserve">   </w:t>
      </w:r>
      <w:r w:rsidR="009A3692">
        <w:rPr>
          <w:noProof/>
          <w:color w:val="FF0000"/>
          <w:sz w:val="27"/>
          <w:szCs w:val="27"/>
        </w:rPr>
        <w:tab/>
      </w:r>
    </w:p>
    <w:p w:rsidR="007632CB" w:rsidRPr="00FC48EA" w:rsidRDefault="002F0233" w:rsidP="0031197D">
      <w:pPr>
        <w:tabs>
          <w:tab w:val="left" w:pos="4253"/>
        </w:tabs>
        <w:rPr>
          <w:sz w:val="27"/>
          <w:szCs w:val="27"/>
        </w:rPr>
      </w:pPr>
      <w:r>
        <w:rPr>
          <w:noProof/>
          <w:sz w:val="27"/>
          <w:szCs w:val="27"/>
          <w:u w:val="single"/>
        </w:rPr>
        <w:t xml:space="preserve">« 28» декабря </w:t>
      </w:r>
      <w:r w:rsidR="00984E0C">
        <w:rPr>
          <w:noProof/>
          <w:sz w:val="27"/>
          <w:szCs w:val="27"/>
          <w:u w:val="single"/>
        </w:rPr>
        <w:t>2023 г.</w:t>
      </w:r>
      <w:r w:rsidR="00FC48EA" w:rsidRPr="00FC48EA">
        <w:rPr>
          <w:noProof/>
          <w:sz w:val="27"/>
          <w:szCs w:val="27"/>
        </w:rPr>
        <w:t xml:space="preserve">       </w:t>
      </w:r>
      <w:r w:rsidR="007632CB" w:rsidRPr="00FC48EA">
        <w:rPr>
          <w:noProof/>
          <w:sz w:val="27"/>
          <w:szCs w:val="27"/>
        </w:rPr>
        <w:t xml:space="preserve">                                                        </w:t>
      </w:r>
      <w:r w:rsidR="00CE2679" w:rsidRPr="00FC48EA">
        <w:rPr>
          <w:noProof/>
          <w:sz w:val="27"/>
          <w:szCs w:val="27"/>
        </w:rPr>
        <w:t xml:space="preserve">                </w:t>
      </w:r>
      <w:r w:rsidR="00D0479B" w:rsidRPr="00FC48EA">
        <w:rPr>
          <w:noProof/>
          <w:sz w:val="27"/>
          <w:szCs w:val="27"/>
        </w:rPr>
        <w:t xml:space="preserve">  </w:t>
      </w:r>
      <w:r w:rsidR="00984E0C">
        <w:rPr>
          <w:noProof/>
          <w:sz w:val="27"/>
          <w:szCs w:val="27"/>
        </w:rPr>
        <w:t xml:space="preserve">      </w:t>
      </w:r>
      <w:r w:rsidR="00CE2679" w:rsidRPr="00FC48EA">
        <w:rPr>
          <w:noProof/>
          <w:sz w:val="27"/>
          <w:szCs w:val="27"/>
        </w:rPr>
        <w:t xml:space="preserve"> </w:t>
      </w:r>
      <w:r w:rsidR="00984E0C">
        <w:rPr>
          <w:noProof/>
          <w:sz w:val="27"/>
          <w:szCs w:val="27"/>
        </w:rPr>
        <w:t xml:space="preserve">      </w:t>
      </w:r>
      <w:r w:rsidR="007632CB" w:rsidRPr="00FC48EA">
        <w:rPr>
          <w:noProof/>
          <w:sz w:val="27"/>
          <w:szCs w:val="27"/>
        </w:rPr>
        <w:t xml:space="preserve">  </w:t>
      </w:r>
      <w:r w:rsidR="007632CB" w:rsidRPr="00984E0C">
        <w:rPr>
          <w:noProof/>
          <w:sz w:val="27"/>
          <w:szCs w:val="27"/>
        </w:rPr>
        <w:t>№</w:t>
      </w:r>
      <w:r w:rsidR="00984E0C"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  <w:u w:val="single"/>
        </w:rPr>
        <w:t>1014</w:t>
      </w:r>
    </w:p>
    <w:p w:rsidR="007632CB" w:rsidRPr="00FC48EA" w:rsidRDefault="007632CB" w:rsidP="0031197D">
      <w:pPr>
        <w:tabs>
          <w:tab w:val="left" w:pos="4253"/>
        </w:tabs>
        <w:rPr>
          <w:sz w:val="27"/>
          <w:szCs w:val="27"/>
        </w:rPr>
      </w:pPr>
      <w:r w:rsidRPr="00FC48EA">
        <w:rPr>
          <w:sz w:val="27"/>
          <w:szCs w:val="27"/>
        </w:rPr>
        <w:t xml:space="preserve">                                                               </w:t>
      </w:r>
      <w:proofErr w:type="spellStart"/>
      <w:r w:rsidR="009C5379" w:rsidRPr="00FC48EA">
        <w:rPr>
          <w:sz w:val="27"/>
          <w:szCs w:val="27"/>
        </w:rPr>
        <w:t>р.</w:t>
      </w:r>
      <w:r w:rsidRPr="00FC48EA">
        <w:rPr>
          <w:sz w:val="27"/>
          <w:szCs w:val="27"/>
        </w:rPr>
        <w:t>п</w:t>
      </w:r>
      <w:proofErr w:type="spellEnd"/>
      <w:r w:rsidRPr="00FC48EA">
        <w:rPr>
          <w:sz w:val="27"/>
          <w:szCs w:val="27"/>
        </w:rPr>
        <w:t>. Кадуй</w:t>
      </w:r>
      <w:r w:rsidR="00CE2679" w:rsidRPr="00FC48EA">
        <w:rPr>
          <w:sz w:val="27"/>
          <w:szCs w:val="27"/>
        </w:rPr>
        <w:t xml:space="preserve"> </w:t>
      </w:r>
    </w:p>
    <w:p w:rsidR="003E587B" w:rsidRPr="002F1610" w:rsidRDefault="007058CB" w:rsidP="00F82D96">
      <w:pPr>
        <w:tabs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7058CB">
        <w:rPr>
          <w:rFonts w:eastAsia="Arial"/>
          <w:b/>
          <w:bCs/>
          <w:color w:val="000000"/>
          <w:kern w:val="3"/>
          <w:sz w:val="28"/>
          <w:szCs w:val="28"/>
          <w:lang w:eastAsia="zh-CN" w:bidi="hi-IN"/>
        </w:rPr>
        <w:t xml:space="preserve">Об </w:t>
      </w:r>
      <w:r w:rsidR="00374886">
        <w:rPr>
          <w:rFonts w:eastAsia="Arial"/>
          <w:b/>
          <w:bCs/>
          <w:color w:val="000000"/>
          <w:kern w:val="3"/>
          <w:sz w:val="28"/>
          <w:szCs w:val="28"/>
          <w:lang w:eastAsia="zh-CN" w:bidi="hi-IN"/>
        </w:rPr>
        <w:t xml:space="preserve">оказании содействия организациям почтовой связи в размещении на территории </w:t>
      </w:r>
      <w:r w:rsidR="00643DAB" w:rsidRPr="002F1610">
        <w:rPr>
          <w:b/>
          <w:sz w:val="28"/>
          <w:szCs w:val="28"/>
        </w:rPr>
        <w:t xml:space="preserve">Кадуйского муниципального </w:t>
      </w:r>
      <w:r w:rsidR="009D4585" w:rsidRPr="002F1610">
        <w:rPr>
          <w:b/>
          <w:sz w:val="28"/>
          <w:szCs w:val="28"/>
        </w:rPr>
        <w:t>округа</w:t>
      </w:r>
      <w:r w:rsidR="00643DAB" w:rsidRPr="002F16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Вологодской области</w:t>
      </w:r>
      <w:r w:rsidR="00374886">
        <w:rPr>
          <w:b/>
          <w:sz w:val="28"/>
          <w:szCs w:val="28"/>
        </w:rPr>
        <w:t xml:space="preserve"> объектов почтовой связи</w:t>
      </w:r>
    </w:p>
    <w:p w:rsidR="00936888" w:rsidRPr="002F1610" w:rsidRDefault="00936888" w:rsidP="00F82D96">
      <w:pPr>
        <w:tabs>
          <w:tab w:val="left" w:pos="0"/>
          <w:tab w:val="left" w:pos="900"/>
        </w:tabs>
        <w:jc w:val="center"/>
        <w:rPr>
          <w:b/>
          <w:sz w:val="28"/>
          <w:szCs w:val="28"/>
        </w:rPr>
      </w:pPr>
    </w:p>
    <w:p w:rsidR="003E587B" w:rsidRPr="002F1610" w:rsidRDefault="003E587B" w:rsidP="00F82D96">
      <w:pPr>
        <w:tabs>
          <w:tab w:val="left" w:pos="0"/>
          <w:tab w:val="left" w:pos="900"/>
        </w:tabs>
        <w:jc w:val="center"/>
        <w:rPr>
          <w:b/>
          <w:sz w:val="28"/>
          <w:szCs w:val="28"/>
        </w:rPr>
      </w:pPr>
    </w:p>
    <w:p w:rsidR="008764F4" w:rsidRPr="006F4E0B" w:rsidRDefault="00A811DF" w:rsidP="00936888">
      <w:pPr>
        <w:tabs>
          <w:tab w:val="left" w:pos="0"/>
          <w:tab w:val="left" w:pos="284"/>
          <w:tab w:val="left" w:pos="900"/>
        </w:tabs>
        <w:jc w:val="both"/>
        <w:rPr>
          <w:b/>
          <w:bCs/>
          <w:sz w:val="28"/>
          <w:szCs w:val="28"/>
        </w:rPr>
      </w:pPr>
      <w:r w:rsidRPr="006F4E0B">
        <w:rPr>
          <w:sz w:val="28"/>
          <w:szCs w:val="28"/>
        </w:rPr>
        <w:t xml:space="preserve">   </w:t>
      </w:r>
      <w:r w:rsidR="005A501F" w:rsidRPr="006F4E0B">
        <w:rPr>
          <w:sz w:val="28"/>
          <w:szCs w:val="28"/>
        </w:rPr>
        <w:t xml:space="preserve">     </w:t>
      </w:r>
      <w:r w:rsidRPr="006F4E0B">
        <w:rPr>
          <w:sz w:val="28"/>
          <w:szCs w:val="28"/>
        </w:rPr>
        <w:t xml:space="preserve"> </w:t>
      </w:r>
      <w:r w:rsidR="007058CB" w:rsidRPr="006F4E0B">
        <w:rPr>
          <w:rFonts w:eastAsia="Segoe UI"/>
          <w:color w:val="000000"/>
          <w:kern w:val="3"/>
          <w:sz w:val="28"/>
          <w:szCs w:val="28"/>
          <w:lang w:eastAsia="ar-SA" w:bidi="hi-IN"/>
        </w:rPr>
        <w:t xml:space="preserve">В соответствии </w:t>
      </w:r>
      <w:r w:rsidR="007058CB" w:rsidRPr="006F4E0B">
        <w:rPr>
          <w:rFonts w:eastAsia="Segoe UI"/>
          <w:bCs/>
          <w:color w:val="00000A"/>
          <w:kern w:val="3"/>
          <w:sz w:val="28"/>
          <w:szCs w:val="28"/>
          <w:lang w:eastAsia="ar-SA" w:bidi="hi-IN"/>
        </w:rPr>
        <w:t>с</w:t>
      </w:r>
      <w:r w:rsidR="00374886">
        <w:rPr>
          <w:rFonts w:eastAsia="Segoe UI"/>
          <w:bCs/>
          <w:color w:val="00000A"/>
          <w:kern w:val="3"/>
          <w:sz w:val="28"/>
          <w:szCs w:val="28"/>
          <w:lang w:eastAsia="ar-SA" w:bidi="hi-IN"/>
        </w:rPr>
        <w:t>о ст. 8 Федерального закона от 17 июля 1999 г.</w:t>
      </w:r>
      <w:r w:rsidR="007058CB" w:rsidRPr="006F4E0B">
        <w:rPr>
          <w:rFonts w:eastAsia="Segoe UI"/>
          <w:bCs/>
          <w:color w:val="00000A"/>
          <w:kern w:val="3"/>
          <w:sz w:val="28"/>
          <w:szCs w:val="28"/>
          <w:lang w:eastAsia="ar-SA" w:bidi="hi-IN"/>
        </w:rPr>
        <w:t xml:space="preserve"> </w:t>
      </w:r>
      <w:r w:rsidR="00374886">
        <w:rPr>
          <w:rFonts w:eastAsia="Segoe UI"/>
          <w:bCs/>
          <w:color w:val="00000A"/>
          <w:kern w:val="3"/>
          <w:sz w:val="28"/>
          <w:szCs w:val="28"/>
          <w:lang w:eastAsia="ar-SA" w:bidi="hi-IN"/>
        </w:rPr>
        <w:t>№ 176-ФЗ «О почтовой связи» и в целях создания условий для обеспечения жителей Кадуйского муниципального округа услугами связи</w:t>
      </w:r>
      <w:r w:rsidR="006F4E0B" w:rsidRPr="006F4E0B">
        <w:rPr>
          <w:rFonts w:eastAsia="Segoe UI"/>
          <w:bCs/>
          <w:color w:val="00000A"/>
          <w:kern w:val="3"/>
          <w:sz w:val="28"/>
          <w:szCs w:val="28"/>
          <w:lang w:eastAsia="ar-SA" w:bidi="hi-IN"/>
        </w:rPr>
        <w:t xml:space="preserve"> </w:t>
      </w:r>
      <w:r w:rsidR="00936888" w:rsidRPr="006F4E0B">
        <w:rPr>
          <w:sz w:val="28"/>
          <w:szCs w:val="28"/>
        </w:rPr>
        <w:t>п</w:t>
      </w:r>
      <w:r w:rsidR="008764F4" w:rsidRPr="006F4E0B">
        <w:rPr>
          <w:bCs/>
          <w:sz w:val="28"/>
          <w:szCs w:val="28"/>
        </w:rPr>
        <w:t>остановляю:</w:t>
      </w:r>
    </w:p>
    <w:p w:rsidR="004A4773" w:rsidRPr="004A4773" w:rsidRDefault="004A4773" w:rsidP="004A4773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A4773">
        <w:rPr>
          <w:sz w:val="28"/>
          <w:szCs w:val="28"/>
        </w:rPr>
        <w:t xml:space="preserve"> 1. 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Утвердить </w:t>
      </w:r>
      <w:r w:rsidR="00790D84">
        <w:rPr>
          <w:rFonts w:eastAsia="Segoe UI"/>
          <w:color w:val="000000"/>
          <w:kern w:val="3"/>
          <w:sz w:val="28"/>
          <w:szCs w:val="28"/>
          <w:lang w:eastAsia="zh-CN" w:bidi="hi-IN"/>
        </w:rPr>
        <w:t>Положение об оказании содействия</w:t>
      </w:r>
      <w:r w:rsidR="00374886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организациям почтовой связи в размещении на территории Кадуйского муниципального округа объектов почтовой связи (приложение)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>.</w:t>
      </w:r>
    </w:p>
    <w:p w:rsidR="004A4773" w:rsidRPr="004A4773" w:rsidRDefault="004A4773" w:rsidP="004A4773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2. </w:t>
      </w:r>
      <w:proofErr w:type="gramStart"/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</w:t>
      </w:r>
      <w:r w:rsidR="00374886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исполнением настоящего 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>постанов</w:t>
      </w:r>
      <w:r w:rsidR="00822A0C">
        <w:rPr>
          <w:rFonts w:eastAsia="Segoe UI"/>
          <w:color w:val="000000"/>
          <w:kern w:val="3"/>
          <w:sz w:val="28"/>
          <w:szCs w:val="28"/>
          <w:lang w:eastAsia="zh-CN" w:bidi="hi-IN"/>
        </w:rPr>
        <w:t>ления возложить на заместителя Г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лавы </w:t>
      </w:r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>Кадуйского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муниципального округа</w:t>
      </w:r>
      <w:r w:rsidR="00822A0C">
        <w:rPr>
          <w:rFonts w:eastAsia="Segoe UI"/>
          <w:color w:val="000000"/>
          <w:kern w:val="3"/>
          <w:sz w:val="28"/>
          <w:szCs w:val="28"/>
          <w:lang w:eastAsia="zh-CN" w:bidi="hi-IN"/>
        </w:rPr>
        <w:t>, начальника управления народно-хозяйственным комплексом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>Родичева А.В.</w:t>
      </w:r>
    </w:p>
    <w:p w:rsidR="00C33C3C" w:rsidRPr="002F1610" w:rsidRDefault="00F578F7" w:rsidP="004A477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2F1610">
        <w:rPr>
          <w:sz w:val="28"/>
          <w:szCs w:val="28"/>
        </w:rPr>
        <w:t xml:space="preserve">       </w:t>
      </w:r>
      <w:r w:rsidR="00B82031" w:rsidRPr="002F1610">
        <w:rPr>
          <w:sz w:val="28"/>
          <w:szCs w:val="28"/>
        </w:rPr>
        <w:t xml:space="preserve"> </w:t>
      </w:r>
      <w:r w:rsidRPr="002F1610">
        <w:rPr>
          <w:sz w:val="28"/>
          <w:szCs w:val="28"/>
        </w:rPr>
        <w:t xml:space="preserve"> </w:t>
      </w:r>
      <w:r w:rsidR="009D4585" w:rsidRPr="002F1610">
        <w:rPr>
          <w:sz w:val="28"/>
          <w:szCs w:val="28"/>
        </w:rPr>
        <w:t>4</w:t>
      </w:r>
      <w:r w:rsidR="00C223C7" w:rsidRPr="002F1610">
        <w:rPr>
          <w:sz w:val="28"/>
          <w:szCs w:val="28"/>
        </w:rPr>
        <w:t xml:space="preserve">. Настоящее постановление </w:t>
      </w:r>
      <w:r w:rsidR="004C060F">
        <w:rPr>
          <w:sz w:val="28"/>
          <w:szCs w:val="28"/>
        </w:rPr>
        <w:t xml:space="preserve">вступает в силу со дня его </w:t>
      </w:r>
      <w:r w:rsidR="00374886">
        <w:rPr>
          <w:sz w:val="28"/>
          <w:szCs w:val="28"/>
        </w:rPr>
        <w:t>подписания</w:t>
      </w:r>
      <w:r w:rsidR="00B72230" w:rsidRPr="002F1610">
        <w:rPr>
          <w:sz w:val="28"/>
          <w:szCs w:val="28"/>
        </w:rPr>
        <w:t xml:space="preserve"> </w:t>
      </w:r>
      <w:r w:rsidR="00C223C7" w:rsidRPr="002F1610">
        <w:rPr>
          <w:sz w:val="28"/>
          <w:szCs w:val="28"/>
        </w:rPr>
        <w:t xml:space="preserve">и </w:t>
      </w:r>
      <w:r w:rsidR="004C060F">
        <w:rPr>
          <w:sz w:val="28"/>
          <w:szCs w:val="28"/>
        </w:rPr>
        <w:t xml:space="preserve">подлежит </w:t>
      </w:r>
      <w:r w:rsidR="00C223C7" w:rsidRPr="002F1610">
        <w:rPr>
          <w:sz w:val="28"/>
          <w:szCs w:val="28"/>
        </w:rPr>
        <w:t xml:space="preserve">размещению на сайте Кадуйского </w:t>
      </w:r>
      <w:r w:rsidR="00271945" w:rsidRPr="002F1610">
        <w:rPr>
          <w:sz w:val="28"/>
          <w:szCs w:val="28"/>
        </w:rPr>
        <w:t xml:space="preserve">муниципального </w:t>
      </w:r>
      <w:r w:rsidR="005F70A6" w:rsidRPr="002F1610">
        <w:rPr>
          <w:sz w:val="28"/>
          <w:szCs w:val="28"/>
        </w:rPr>
        <w:t>округа</w:t>
      </w:r>
      <w:r w:rsidR="00B72230" w:rsidRPr="002F1610">
        <w:rPr>
          <w:sz w:val="28"/>
          <w:szCs w:val="28"/>
        </w:rPr>
        <w:t xml:space="preserve"> в информационно-телекоммуникационной сети «Интернет»</w:t>
      </w:r>
      <w:r w:rsidR="00C223C7" w:rsidRPr="002F1610">
        <w:rPr>
          <w:sz w:val="28"/>
          <w:szCs w:val="28"/>
        </w:rPr>
        <w:t>.</w:t>
      </w:r>
    </w:p>
    <w:p w:rsidR="002F1610" w:rsidRPr="002F1610" w:rsidRDefault="002F1610" w:rsidP="0031197D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</w:p>
    <w:p w:rsidR="004C060F" w:rsidRDefault="004C060F" w:rsidP="0031197D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</w:p>
    <w:p w:rsidR="00781558" w:rsidRPr="002F1610" w:rsidRDefault="002C07D4" w:rsidP="0031197D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  <w:r w:rsidRPr="002F1610">
        <w:rPr>
          <w:sz w:val="28"/>
          <w:szCs w:val="28"/>
        </w:rPr>
        <w:t xml:space="preserve"> </w:t>
      </w:r>
    </w:p>
    <w:tbl>
      <w:tblPr>
        <w:tblW w:w="9721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212"/>
        <w:gridCol w:w="59"/>
      </w:tblGrid>
      <w:tr w:rsidR="002F1610" w:rsidRPr="002F1610" w:rsidTr="0022120C">
        <w:trPr>
          <w:trHeight w:val="366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610" w:rsidRPr="002F1610" w:rsidRDefault="002F1610" w:rsidP="0022120C">
            <w:pPr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>Глава Кадуйского </w:t>
            </w:r>
          </w:p>
          <w:p w:rsidR="002F1610" w:rsidRPr="002F1610" w:rsidRDefault="002F1610" w:rsidP="0022120C">
            <w:pPr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 xml:space="preserve">муниципального округа      </w:t>
            </w:r>
          </w:p>
          <w:p w:rsidR="002F1610" w:rsidRPr="002F1610" w:rsidRDefault="002F1610" w:rsidP="002F1610">
            <w:pPr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 xml:space="preserve">Вологодской области                                                               </w:t>
            </w:r>
            <w:r w:rsidR="003D4DBD">
              <w:rPr>
                <w:sz w:val="28"/>
                <w:szCs w:val="28"/>
              </w:rPr>
              <w:t xml:space="preserve">  </w:t>
            </w:r>
            <w:r w:rsidRPr="002F1610">
              <w:rPr>
                <w:sz w:val="28"/>
                <w:szCs w:val="28"/>
              </w:rPr>
              <w:t xml:space="preserve">           С.А. Грачева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610" w:rsidRPr="002F1610" w:rsidRDefault="002F1610" w:rsidP="0022120C">
            <w:pPr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610" w:rsidRPr="002F1610" w:rsidRDefault="002F1610" w:rsidP="0022120C">
            <w:pPr>
              <w:jc w:val="right"/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 xml:space="preserve"> </w:t>
            </w:r>
          </w:p>
        </w:tc>
      </w:tr>
    </w:tbl>
    <w:p w:rsidR="00A31490" w:rsidRPr="002F1610" w:rsidRDefault="00A31490" w:rsidP="008F12A6">
      <w:pPr>
        <w:rPr>
          <w:sz w:val="28"/>
          <w:szCs w:val="28"/>
        </w:rPr>
      </w:pPr>
    </w:p>
    <w:p w:rsidR="00A31490" w:rsidRDefault="00A31490" w:rsidP="008F12A6">
      <w:pPr>
        <w:rPr>
          <w:sz w:val="28"/>
          <w:szCs w:val="28"/>
        </w:rPr>
      </w:pPr>
    </w:p>
    <w:p w:rsidR="00374886" w:rsidRDefault="00374886" w:rsidP="008F12A6">
      <w:pPr>
        <w:rPr>
          <w:sz w:val="28"/>
          <w:szCs w:val="28"/>
        </w:rPr>
      </w:pPr>
    </w:p>
    <w:p w:rsidR="00374886" w:rsidRDefault="00374886" w:rsidP="008F12A6">
      <w:pPr>
        <w:rPr>
          <w:sz w:val="28"/>
          <w:szCs w:val="28"/>
        </w:rPr>
      </w:pPr>
    </w:p>
    <w:p w:rsidR="00374886" w:rsidRDefault="00374886" w:rsidP="008F12A6">
      <w:pPr>
        <w:rPr>
          <w:sz w:val="28"/>
          <w:szCs w:val="28"/>
        </w:rPr>
      </w:pPr>
    </w:p>
    <w:p w:rsidR="00374886" w:rsidRDefault="00374886" w:rsidP="008F12A6">
      <w:pPr>
        <w:rPr>
          <w:sz w:val="28"/>
          <w:szCs w:val="28"/>
        </w:rPr>
      </w:pPr>
    </w:p>
    <w:p w:rsidR="003D4DBD" w:rsidRDefault="003D4DBD" w:rsidP="008F12A6">
      <w:pPr>
        <w:rPr>
          <w:sz w:val="28"/>
          <w:szCs w:val="28"/>
        </w:rPr>
      </w:pPr>
    </w:p>
    <w:p w:rsidR="0036055C" w:rsidRDefault="0036055C" w:rsidP="008F12A6">
      <w:pPr>
        <w:rPr>
          <w:sz w:val="28"/>
          <w:szCs w:val="28"/>
        </w:rPr>
      </w:pPr>
    </w:p>
    <w:p w:rsidR="0036055C" w:rsidRDefault="0036055C" w:rsidP="008F12A6">
      <w:pPr>
        <w:rPr>
          <w:sz w:val="28"/>
          <w:szCs w:val="28"/>
        </w:rPr>
      </w:pPr>
    </w:p>
    <w:p w:rsidR="003D4DBD" w:rsidRPr="002F1610" w:rsidRDefault="003D4DBD" w:rsidP="008F12A6">
      <w:pPr>
        <w:rPr>
          <w:sz w:val="28"/>
          <w:szCs w:val="28"/>
        </w:rPr>
      </w:pPr>
    </w:p>
    <w:p w:rsidR="00A31490" w:rsidRPr="002F1610" w:rsidRDefault="00A31490" w:rsidP="008F12A6">
      <w:pPr>
        <w:rPr>
          <w:sz w:val="28"/>
          <w:szCs w:val="28"/>
        </w:rPr>
      </w:pPr>
    </w:p>
    <w:p w:rsidR="00374886" w:rsidRDefault="00374886" w:rsidP="003D4DBD">
      <w:pPr>
        <w:widowControl w:val="0"/>
        <w:shd w:val="clear" w:color="auto" w:fill="FFFFFF"/>
        <w:autoSpaceDN w:val="0"/>
        <w:spacing w:line="100" w:lineRule="atLeast"/>
        <w:ind w:left="5387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</w:t>
      </w:r>
    </w:p>
    <w:p w:rsidR="003D4DBD" w:rsidRDefault="00374886" w:rsidP="003D4DBD">
      <w:pPr>
        <w:widowControl w:val="0"/>
        <w:shd w:val="clear" w:color="auto" w:fill="FFFFFF"/>
        <w:autoSpaceDN w:val="0"/>
        <w:spacing w:line="100" w:lineRule="atLeast"/>
        <w:ind w:left="5387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к постановлению</w:t>
      </w:r>
      <w:r w:rsidR="00F54612"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</w:p>
    <w:p w:rsidR="003D4DBD" w:rsidRDefault="003D4DBD" w:rsidP="003D4DBD">
      <w:pPr>
        <w:widowControl w:val="0"/>
        <w:shd w:val="clear" w:color="auto" w:fill="FFFFFF"/>
        <w:autoSpaceDN w:val="0"/>
        <w:spacing w:line="100" w:lineRule="atLeast"/>
        <w:ind w:left="5387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="00F54612"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дминистрации </w:t>
      </w:r>
      <w:r w:rsidR="00F54612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Кадуйского </w:t>
      </w:r>
      <w:r w:rsidR="00F54612"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округа </w:t>
      </w:r>
    </w:p>
    <w:p w:rsidR="00F54612" w:rsidRPr="00A43FBD" w:rsidRDefault="00F54612" w:rsidP="003D4DBD">
      <w:pPr>
        <w:widowControl w:val="0"/>
        <w:shd w:val="clear" w:color="auto" w:fill="FFFFFF"/>
        <w:autoSpaceDN w:val="0"/>
        <w:spacing w:line="100" w:lineRule="atLeast"/>
        <w:ind w:left="5387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</w:t>
      </w:r>
      <w:r w:rsidR="002F0233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28 декабря 2023</w:t>
      </w:r>
      <w:bookmarkStart w:id="0" w:name="_GoBack"/>
      <w:bookmarkEnd w:id="0"/>
      <w:r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</w:t>
      </w:r>
      <w:r w:rsidR="002F0233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1014</w:t>
      </w:r>
    </w:p>
    <w:p w:rsidR="00F54612" w:rsidRPr="00A43FBD" w:rsidRDefault="00F54612" w:rsidP="00F54612">
      <w:pPr>
        <w:widowControl w:val="0"/>
        <w:autoSpaceDN w:val="0"/>
        <w:ind w:left="5387"/>
        <w:jc w:val="center"/>
        <w:textAlignment w:val="baseline"/>
        <w:rPr>
          <w:rFonts w:ascii="Liberation Serif" w:eastAsia="Andale Sans UI" w:hAnsi="Liberation Serif" w:cs="Tahoma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:rsidR="00F54612" w:rsidRDefault="00F54612" w:rsidP="00F54612">
      <w:pPr>
        <w:widowControl w:val="0"/>
        <w:autoSpaceDN w:val="0"/>
        <w:ind w:firstLine="709"/>
        <w:jc w:val="center"/>
        <w:textAlignment w:val="baseline"/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  <w:r w:rsidRPr="00A43FBD"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По</w:t>
      </w:r>
      <w:r w:rsidR="00790D84"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ложение</w:t>
      </w:r>
    </w:p>
    <w:p w:rsidR="00F54612" w:rsidRPr="00A43FBD" w:rsidRDefault="00790D84" w:rsidP="00F54612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Andale Sans UI" w:hAnsi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об </w:t>
      </w:r>
      <w:r w:rsidR="00374886">
        <w:rPr>
          <w:rFonts w:ascii="Liberation Serif" w:eastAsia="Andale Sans UI" w:hAnsi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оказани</w:t>
      </w:r>
      <w:r>
        <w:rPr>
          <w:rFonts w:ascii="Liberation Serif" w:eastAsia="Andale Sans UI" w:hAnsi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и</w:t>
      </w:r>
      <w:r w:rsidR="00374886">
        <w:rPr>
          <w:rFonts w:ascii="Liberation Serif" w:eastAsia="Andale Sans UI" w:hAnsi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 содействия организациям почтовой связи в размещении </w:t>
      </w:r>
      <w:r w:rsidR="00F54612">
        <w:rPr>
          <w:rFonts w:ascii="Liberation Serif" w:eastAsia="Andale Sans UI" w:hAnsi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на территории Кадуйского</w:t>
      </w:r>
      <w:r w:rsidR="00F54612" w:rsidRPr="00A43FBD">
        <w:rPr>
          <w:rFonts w:ascii="Liberation Serif" w:eastAsia="Andale Sans UI" w:hAnsi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 муниципального округа Вологодской области</w:t>
      </w:r>
      <w:r w:rsidR="00374886">
        <w:rPr>
          <w:rFonts w:ascii="Liberation Serif" w:eastAsia="Andale Sans UI" w:hAnsi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 объектов почтовой связи (далее По</w:t>
      </w:r>
      <w:r>
        <w:rPr>
          <w:rFonts w:ascii="Liberation Serif" w:eastAsia="Andale Sans UI" w:hAnsi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ложение</w:t>
      </w:r>
      <w:r w:rsidR="00374886">
        <w:rPr>
          <w:rFonts w:ascii="Liberation Serif" w:eastAsia="Andale Sans UI" w:hAnsi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)</w:t>
      </w:r>
    </w:p>
    <w:p w:rsidR="00F54612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F54612" w:rsidRPr="00F54612" w:rsidRDefault="00F54612" w:rsidP="00F54612">
      <w:pPr>
        <w:pStyle w:val="a5"/>
        <w:widowControl w:val="0"/>
        <w:numPr>
          <w:ilvl w:val="0"/>
          <w:numId w:val="1"/>
        </w:numPr>
        <w:autoSpaceDN w:val="0"/>
        <w:jc w:val="center"/>
        <w:textAlignment w:val="baseline"/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  <w:r w:rsidRPr="00F54612"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Общие положения.</w:t>
      </w:r>
    </w:p>
    <w:p w:rsidR="00F54612" w:rsidRPr="00F54612" w:rsidRDefault="00F54612" w:rsidP="00F54612">
      <w:pPr>
        <w:pStyle w:val="a5"/>
        <w:widowControl w:val="0"/>
        <w:autoSpaceDN w:val="0"/>
        <w:ind w:left="1069"/>
        <w:textAlignment w:val="baseline"/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F62026" w:rsidRDefault="00F54612" w:rsidP="00A921C1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1.</w:t>
      </w:r>
      <w:r w:rsidR="00A456C9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1.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</w:t>
      </w:r>
      <w:r w:rsidR="00790D84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Настоящее Положение</w:t>
      </w:r>
      <w:r w:rsidR="00F62026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17 июля 1999 г. № 176-ФЗ «О почтовой связи» и иных регулирующих </w:t>
      </w:r>
      <w:proofErr w:type="spellStart"/>
      <w:r w:rsidR="00F62026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отншения</w:t>
      </w:r>
      <w:proofErr w:type="spellEnd"/>
      <w:r w:rsidR="00F62026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в сфере связи федеральных законов и других нормативных актов.</w:t>
      </w:r>
    </w:p>
    <w:p w:rsidR="00F54612" w:rsidRDefault="00F62026" w:rsidP="00F62026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1.2. Настоящее Положение устанавливает понятия и термины, применяемые в Положении о размещении объектов связи, основные </w:t>
      </w:r>
      <w:r w:rsidR="0036055C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принципы отношений, полномочия А</w:t>
      </w: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дминистрации </w:t>
      </w:r>
      <w:r w:rsidR="0036055C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Кадуйского муниципального округа Вологодской области </w:t>
      </w: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для создания условий обеспечения услугами связи.</w:t>
      </w:r>
    </w:p>
    <w:p w:rsidR="00F62026" w:rsidRDefault="00F62026" w:rsidP="00F62026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62026" w:rsidRDefault="00F62026" w:rsidP="00F62026">
      <w:pPr>
        <w:pStyle w:val="a5"/>
        <w:widowControl w:val="0"/>
        <w:numPr>
          <w:ilvl w:val="0"/>
          <w:numId w:val="1"/>
        </w:numPr>
        <w:autoSpaceDN w:val="0"/>
        <w:jc w:val="center"/>
        <w:textAlignment w:val="baseline"/>
        <w:rPr>
          <w:rFonts w:eastAsia="Arial"/>
          <w:b/>
          <w:color w:val="000000"/>
          <w:kern w:val="3"/>
          <w:sz w:val="26"/>
          <w:szCs w:val="26"/>
          <w:lang w:eastAsia="zh-CN" w:bidi="hi-IN"/>
        </w:rPr>
      </w:pPr>
      <w:r w:rsidRPr="00F62026">
        <w:rPr>
          <w:rFonts w:eastAsia="Arial"/>
          <w:b/>
          <w:color w:val="000000"/>
          <w:kern w:val="3"/>
          <w:sz w:val="26"/>
          <w:szCs w:val="26"/>
          <w:lang w:eastAsia="zh-CN" w:bidi="hi-IN"/>
        </w:rPr>
        <w:t>Понятия и термины</w:t>
      </w:r>
      <w:r>
        <w:rPr>
          <w:rFonts w:eastAsia="Arial"/>
          <w:b/>
          <w:color w:val="000000"/>
          <w:kern w:val="3"/>
          <w:sz w:val="26"/>
          <w:szCs w:val="26"/>
          <w:lang w:eastAsia="zh-CN" w:bidi="hi-IN"/>
        </w:rPr>
        <w:t>, применяемые в настоящем Положении.</w:t>
      </w:r>
    </w:p>
    <w:p w:rsidR="00F62026" w:rsidRDefault="00F62026" w:rsidP="00F62026">
      <w:pPr>
        <w:pStyle w:val="a5"/>
        <w:widowControl w:val="0"/>
        <w:autoSpaceDN w:val="0"/>
        <w:ind w:left="1069"/>
        <w:textAlignment w:val="baseline"/>
        <w:rPr>
          <w:rFonts w:eastAsia="Arial"/>
          <w:b/>
          <w:color w:val="000000"/>
          <w:kern w:val="3"/>
          <w:sz w:val="26"/>
          <w:szCs w:val="26"/>
          <w:lang w:eastAsia="zh-CN" w:bidi="hi-IN"/>
        </w:rPr>
      </w:pPr>
    </w:p>
    <w:p w:rsidR="00F62026" w:rsidRPr="00F62026" w:rsidRDefault="00F62026" w:rsidP="0036055C">
      <w:pPr>
        <w:widowControl w:val="0"/>
        <w:autoSpaceDN w:val="0"/>
        <w:ind w:firstLine="708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 w:rsidRPr="00F62026"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- оператор связи – юридическое лицо или индивидуальный предприниматель, </w:t>
      </w:r>
    </w:p>
    <w:p w:rsidR="00F62026" w:rsidRPr="00F62026" w:rsidRDefault="00F62026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 w:rsidRPr="00F62026">
        <w:rPr>
          <w:rFonts w:eastAsia="Arial"/>
          <w:color w:val="000000"/>
          <w:kern w:val="3"/>
          <w:sz w:val="26"/>
          <w:szCs w:val="26"/>
          <w:lang w:eastAsia="zh-CN" w:bidi="hi-IN"/>
        </w:rPr>
        <w:t>оказывающие услуги связи на основании соответствующей лицензии;</w:t>
      </w:r>
    </w:p>
    <w:p w:rsidR="00F62026" w:rsidRPr="00F62026" w:rsidRDefault="00F62026" w:rsidP="0036055C">
      <w:pPr>
        <w:widowControl w:val="0"/>
        <w:autoSpaceDN w:val="0"/>
        <w:ind w:firstLine="708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 w:rsidRPr="00F62026"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- организация связи – юридическое лицо, осуществляющее деятельность </w:t>
      </w:r>
      <w:proofErr w:type="gramStart"/>
      <w:r w:rsidRPr="00F62026">
        <w:rPr>
          <w:rFonts w:eastAsia="Arial"/>
          <w:color w:val="000000"/>
          <w:kern w:val="3"/>
          <w:sz w:val="26"/>
          <w:szCs w:val="26"/>
          <w:lang w:eastAsia="zh-CN" w:bidi="hi-IN"/>
        </w:rPr>
        <w:t>в</w:t>
      </w:r>
      <w:proofErr w:type="gramEnd"/>
      <w:r w:rsidRPr="00F62026"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F62026" w:rsidRDefault="00F62026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 w:rsidRPr="00F62026">
        <w:rPr>
          <w:rFonts w:eastAsia="Arial"/>
          <w:color w:val="000000"/>
          <w:kern w:val="3"/>
          <w:sz w:val="26"/>
          <w:szCs w:val="26"/>
          <w:lang w:eastAsia="zh-CN" w:bidi="hi-IN"/>
        </w:rPr>
        <w:t>области связи в качестве основного вида деятельности;</w:t>
      </w:r>
    </w:p>
    <w:p w:rsidR="00F62026" w:rsidRDefault="00F62026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>- операторы почтовой связи – организации почтовой связи и индивидуальные предприниматели, имеющие право на оказание услуг почтовой связи;</w:t>
      </w:r>
    </w:p>
    <w:p w:rsidR="00F62026" w:rsidRDefault="00F62026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>- организации почтовой связи – юридические лица любых организационно-правовых форм, оказывающие услуги почтовой связи в качестве основного вида деятельности;</w:t>
      </w:r>
    </w:p>
    <w:p w:rsidR="00F62026" w:rsidRDefault="00F62026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>- почтовая связь – вид связи, представляющий собой единый производственно-технологический комплекс технических и транспортных средств, обеспечивающий прием, обработку, перевозку, доставку (вручение) почтовых отправлений, а также осуществление почтовых переводов денежных средств;</w:t>
      </w:r>
    </w:p>
    <w:p w:rsidR="00F62026" w:rsidRDefault="00F62026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 xml:space="preserve">-услуги почтовой связи – действия или деятельность по приему, </w:t>
      </w:r>
      <w:r w:rsidR="008B1E91">
        <w:rPr>
          <w:rFonts w:eastAsia="Arial"/>
          <w:color w:val="000000"/>
          <w:kern w:val="3"/>
          <w:sz w:val="26"/>
          <w:szCs w:val="26"/>
          <w:lang w:eastAsia="zh-CN" w:bidi="hi-IN"/>
        </w:rPr>
        <w:t>обработке, перевозке, доставке (вручению) почтовых отправлений, а также по осуществлению почтовых переводов денежных средств;</w:t>
      </w:r>
    </w:p>
    <w:p w:rsidR="008B1E91" w:rsidRDefault="008B1E91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>- пользователи услуг почтовой связи – граждане, органы государственной власти Российской Федерации, органы государственной власти субъектов Российской Федерации, органы местного самоуправления и юридические лица, пользующиеся услугами почтовой связи.</w:t>
      </w:r>
    </w:p>
    <w:p w:rsidR="008B1E91" w:rsidRDefault="008B1E91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</w:p>
    <w:p w:rsidR="008B1E91" w:rsidRDefault="008B1E91" w:rsidP="008B1E91">
      <w:pPr>
        <w:pStyle w:val="a5"/>
        <w:widowControl w:val="0"/>
        <w:numPr>
          <w:ilvl w:val="0"/>
          <w:numId w:val="1"/>
        </w:numPr>
        <w:autoSpaceDN w:val="0"/>
        <w:jc w:val="center"/>
        <w:textAlignment w:val="baseline"/>
        <w:rPr>
          <w:rFonts w:eastAsia="Arial"/>
          <w:b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b/>
          <w:color w:val="000000"/>
          <w:kern w:val="3"/>
          <w:sz w:val="26"/>
          <w:szCs w:val="26"/>
          <w:lang w:eastAsia="zh-CN" w:bidi="hi-IN"/>
        </w:rPr>
        <w:t>Основные принципы отношений.</w:t>
      </w:r>
    </w:p>
    <w:p w:rsidR="008B1E91" w:rsidRDefault="008B1E91" w:rsidP="008B1E91">
      <w:pPr>
        <w:pStyle w:val="a5"/>
        <w:widowControl w:val="0"/>
        <w:autoSpaceDN w:val="0"/>
        <w:ind w:left="1069"/>
        <w:textAlignment w:val="baseline"/>
        <w:rPr>
          <w:rFonts w:eastAsia="Arial"/>
          <w:b/>
          <w:color w:val="000000"/>
          <w:kern w:val="3"/>
          <w:sz w:val="26"/>
          <w:szCs w:val="26"/>
          <w:lang w:eastAsia="zh-CN" w:bidi="hi-IN"/>
        </w:rPr>
      </w:pPr>
    </w:p>
    <w:p w:rsidR="0036055C" w:rsidRDefault="008B1E91" w:rsidP="0036055C">
      <w:pPr>
        <w:pStyle w:val="a5"/>
        <w:widowControl w:val="0"/>
        <w:numPr>
          <w:ilvl w:val="1"/>
          <w:numId w:val="1"/>
        </w:numPr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 w:rsidRPr="0036055C"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Основными принципами отношений в сфере создания условий </w:t>
      </w:r>
    </w:p>
    <w:p w:rsidR="008B1E91" w:rsidRPr="0036055C" w:rsidRDefault="008B1E91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 w:rsidRPr="0036055C">
        <w:rPr>
          <w:rFonts w:eastAsia="Arial"/>
          <w:color w:val="000000"/>
          <w:kern w:val="3"/>
          <w:sz w:val="26"/>
          <w:szCs w:val="26"/>
          <w:lang w:eastAsia="zh-CN" w:bidi="hi-IN"/>
        </w:rPr>
        <w:t>обеспечения услугами связи являются:</w:t>
      </w:r>
    </w:p>
    <w:p w:rsidR="008B1E91" w:rsidRDefault="008B1E91" w:rsidP="0036055C">
      <w:pPr>
        <w:widowControl w:val="0"/>
        <w:autoSpaceDN w:val="0"/>
        <w:ind w:left="708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lastRenderedPageBreak/>
        <w:t xml:space="preserve">- создание условий для оказания услуг связи на всей территории Кадуйского </w:t>
      </w:r>
    </w:p>
    <w:p w:rsidR="008B1E91" w:rsidRDefault="008B1E91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>муниципального округа Вологодской области;</w:t>
      </w:r>
    </w:p>
    <w:p w:rsidR="008B1E91" w:rsidRDefault="008B1E91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>- содействие внедрению перспективных технологий и стандартов;</w:t>
      </w:r>
    </w:p>
    <w:p w:rsidR="008B1E91" w:rsidRDefault="008B1E91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>- защита интересов пользователей услугами связи, осуществляющих деятельность в области связи хозяйствующих субъектов;</w:t>
      </w:r>
    </w:p>
    <w:p w:rsidR="008B1E91" w:rsidRDefault="008B1E91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>- обеспечение конституционных прав гражданина свободно получать, передавать и распространять информацию, на тайну переписки, почтовых, телеграфных и иных сообщений;</w:t>
      </w:r>
    </w:p>
    <w:p w:rsidR="008B1E91" w:rsidRDefault="008B1E91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>- установление системы формирования и эффективного функционирования почтовой связи на территории</w:t>
      </w:r>
      <w:r w:rsidR="003A14AE"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 </w:t>
      </w:r>
      <w:r w:rsidR="0036055C"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Кадуйского муниципального округа Вологодской области </w:t>
      </w:r>
      <w:r w:rsidR="003A14AE"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 в целях укрепления и развития взаимодействия участников экономических и социальных отношений, реализации потребностей населения в услугах почтовой связи.</w:t>
      </w:r>
    </w:p>
    <w:p w:rsidR="003A14AE" w:rsidRDefault="003A14AE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</w:p>
    <w:p w:rsidR="003A14AE" w:rsidRDefault="003A14AE" w:rsidP="003A14AE">
      <w:pPr>
        <w:pStyle w:val="a5"/>
        <w:widowControl w:val="0"/>
        <w:numPr>
          <w:ilvl w:val="0"/>
          <w:numId w:val="1"/>
        </w:numPr>
        <w:autoSpaceDN w:val="0"/>
        <w:jc w:val="center"/>
        <w:textAlignment w:val="baseline"/>
        <w:rPr>
          <w:rFonts w:eastAsia="Arial"/>
          <w:b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b/>
          <w:color w:val="000000"/>
          <w:kern w:val="3"/>
          <w:sz w:val="26"/>
          <w:szCs w:val="26"/>
          <w:lang w:eastAsia="zh-CN" w:bidi="hi-IN"/>
        </w:rPr>
        <w:t>Полномочия Администрации Кадуйского муниципального округа Вологодской области для создания условий обеспечения услугами связи.</w:t>
      </w:r>
    </w:p>
    <w:p w:rsidR="003A14AE" w:rsidRDefault="003A14AE" w:rsidP="003A14AE">
      <w:pPr>
        <w:widowControl w:val="0"/>
        <w:autoSpaceDN w:val="0"/>
        <w:textAlignment w:val="baseline"/>
        <w:rPr>
          <w:rFonts w:eastAsia="Arial"/>
          <w:b/>
          <w:color w:val="000000"/>
          <w:kern w:val="3"/>
          <w:sz w:val="26"/>
          <w:szCs w:val="26"/>
          <w:lang w:eastAsia="zh-CN" w:bidi="hi-IN"/>
        </w:rPr>
      </w:pPr>
    </w:p>
    <w:p w:rsidR="003A14AE" w:rsidRDefault="003A14AE" w:rsidP="0036055C">
      <w:pPr>
        <w:pStyle w:val="a5"/>
        <w:widowControl w:val="0"/>
        <w:numPr>
          <w:ilvl w:val="1"/>
          <w:numId w:val="1"/>
        </w:numPr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>Администрация Кадуйского муниципального округа Вологодской области:</w:t>
      </w:r>
    </w:p>
    <w:p w:rsidR="003A14AE" w:rsidRDefault="003A14AE" w:rsidP="0036055C">
      <w:pPr>
        <w:widowControl w:val="0"/>
        <w:autoSpaceDN w:val="0"/>
        <w:ind w:left="708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- оказывает содействие организациям почтовой связи, операторам связи </w:t>
      </w:r>
      <w:proofErr w:type="gramStart"/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>в</w:t>
      </w:r>
      <w:proofErr w:type="gramEnd"/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3A14AE" w:rsidRDefault="003A14AE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proofErr w:type="gramStart"/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>размещении</w:t>
      </w:r>
      <w:proofErr w:type="gramEnd"/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 на территории </w:t>
      </w:r>
      <w:r w:rsidR="0036055C">
        <w:rPr>
          <w:rFonts w:eastAsia="Arial"/>
          <w:color w:val="000000"/>
          <w:kern w:val="3"/>
          <w:sz w:val="26"/>
          <w:szCs w:val="26"/>
          <w:lang w:eastAsia="zh-CN" w:bidi="hi-IN"/>
        </w:rPr>
        <w:t>Кадуйского муниципального округа Вологодской области</w:t>
      </w: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 объектов почтовой связи;</w:t>
      </w:r>
    </w:p>
    <w:p w:rsidR="003A14AE" w:rsidRDefault="003A14AE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>- способствует созданию и поддержанию устойчивой работы местных почтовых маршрутов;</w:t>
      </w:r>
    </w:p>
    <w:p w:rsidR="003A14AE" w:rsidRDefault="003A14AE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 xml:space="preserve">- оказывает содействие организациям почтовой связи в размещении почтовых ящиков на территории </w:t>
      </w:r>
      <w:r w:rsidR="0036055C">
        <w:rPr>
          <w:rFonts w:eastAsia="Arial"/>
          <w:color w:val="000000"/>
          <w:kern w:val="3"/>
          <w:sz w:val="26"/>
          <w:szCs w:val="26"/>
          <w:lang w:eastAsia="zh-CN" w:bidi="hi-IN"/>
        </w:rPr>
        <w:t>Кадуйского муниципального округа Вологодской области</w:t>
      </w: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>;</w:t>
      </w:r>
    </w:p>
    <w:p w:rsidR="003A14AE" w:rsidRDefault="003A14AE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>- обеспечивает подготовку и согласование проектов муниципальных правовых актов по вопросам связи и информатизации;</w:t>
      </w:r>
    </w:p>
    <w:p w:rsidR="003A14AE" w:rsidRDefault="003A14AE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>- осуществляет функции заказчика на выполнение работ, оказание услуг, поставку товаров для муниципальных ну</w:t>
      </w:r>
      <w:proofErr w:type="gramStart"/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>жд в сф</w:t>
      </w:r>
      <w:proofErr w:type="gramEnd"/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>ере связи и информатизации;</w:t>
      </w:r>
    </w:p>
    <w:p w:rsidR="003A14AE" w:rsidRDefault="003A14AE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>- рассматривает обращения граждан и организаций по вопросам оказания услуг связи;</w:t>
      </w:r>
    </w:p>
    <w:p w:rsidR="003A14AE" w:rsidRDefault="004B684F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 xml:space="preserve">- запрашивает в пределах компетенции в установленном законодательством порядке сведения, необходимые для принятия решений по созданию условий по обеспечению </w:t>
      </w:r>
      <w:r w:rsidR="0036055C">
        <w:rPr>
          <w:rFonts w:eastAsia="Arial"/>
          <w:color w:val="000000"/>
          <w:kern w:val="3"/>
          <w:sz w:val="26"/>
          <w:szCs w:val="26"/>
          <w:lang w:eastAsia="zh-CN" w:bidi="hi-IN"/>
        </w:rPr>
        <w:t>населения Кадуйского муниципального округа Вологодской области</w:t>
      </w: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 услугами связи;</w:t>
      </w:r>
    </w:p>
    <w:p w:rsidR="004B684F" w:rsidRDefault="004B684F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>- создает совещательные и экспертные органы (советы, комиссии, группы) в установленной сфере деятельности;</w:t>
      </w:r>
    </w:p>
    <w:p w:rsidR="004B684F" w:rsidRPr="003A14AE" w:rsidRDefault="004B684F" w:rsidP="0036055C">
      <w:pPr>
        <w:widowControl w:val="0"/>
        <w:autoSpaceDN w:val="0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 xml:space="preserve">- вносит в органы государственной власти предложения о развитии сети почтовой связи на территории </w:t>
      </w:r>
      <w:r w:rsidR="0036055C">
        <w:rPr>
          <w:rFonts w:eastAsia="Arial"/>
          <w:color w:val="000000"/>
          <w:kern w:val="3"/>
          <w:sz w:val="26"/>
          <w:szCs w:val="26"/>
          <w:lang w:eastAsia="zh-CN" w:bidi="hi-IN"/>
        </w:rPr>
        <w:t>Кадуйского муниципального округа Вологодской области</w:t>
      </w: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>.</w:t>
      </w:r>
    </w:p>
    <w:p w:rsidR="008B1E91" w:rsidRDefault="008B1E91" w:rsidP="0036055C">
      <w:pPr>
        <w:widowControl w:val="0"/>
        <w:autoSpaceDN w:val="0"/>
        <w:ind w:left="708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</w:p>
    <w:p w:rsidR="008B1E91" w:rsidRPr="008B1E91" w:rsidRDefault="008B1E91" w:rsidP="0036055C">
      <w:pPr>
        <w:widowControl w:val="0"/>
        <w:autoSpaceDN w:val="0"/>
        <w:ind w:left="708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</w:p>
    <w:p w:rsidR="00F62026" w:rsidRPr="00F62026" w:rsidRDefault="00F62026" w:rsidP="00F62026">
      <w:pPr>
        <w:pStyle w:val="a5"/>
        <w:widowControl w:val="0"/>
        <w:autoSpaceDN w:val="0"/>
        <w:ind w:left="1069"/>
        <w:textAlignment w:val="baseline"/>
        <w:rPr>
          <w:rFonts w:eastAsia="Arial"/>
          <w:color w:val="000000"/>
          <w:kern w:val="3"/>
          <w:sz w:val="26"/>
          <w:szCs w:val="26"/>
          <w:lang w:eastAsia="zh-CN" w:bidi="hi-IN"/>
        </w:rPr>
      </w:pPr>
    </w:p>
    <w:sectPr w:rsidR="00F62026" w:rsidRPr="00F62026" w:rsidSect="005F70A6">
      <w:type w:val="continuous"/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52" w:rsidRDefault="002F2252" w:rsidP="00254B0B">
      <w:r>
        <w:separator/>
      </w:r>
    </w:p>
  </w:endnote>
  <w:endnote w:type="continuationSeparator" w:id="0">
    <w:p w:rsidR="002F2252" w:rsidRDefault="002F2252" w:rsidP="0025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52" w:rsidRDefault="002F2252" w:rsidP="00254B0B">
      <w:r>
        <w:separator/>
      </w:r>
    </w:p>
  </w:footnote>
  <w:footnote w:type="continuationSeparator" w:id="0">
    <w:p w:rsidR="002F2252" w:rsidRDefault="002F2252" w:rsidP="0025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995"/>
    <w:multiLevelType w:val="multilevel"/>
    <w:tmpl w:val="94B8C7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D"/>
    <w:rsid w:val="000037FA"/>
    <w:rsid w:val="000051E3"/>
    <w:rsid w:val="00034A93"/>
    <w:rsid w:val="00037B84"/>
    <w:rsid w:val="00043EB1"/>
    <w:rsid w:val="000608C2"/>
    <w:rsid w:val="000B12D8"/>
    <w:rsid w:val="000C2F15"/>
    <w:rsid w:val="000C4939"/>
    <w:rsid w:val="000D080E"/>
    <w:rsid w:val="000F626B"/>
    <w:rsid w:val="0011148A"/>
    <w:rsid w:val="00114142"/>
    <w:rsid w:val="00114553"/>
    <w:rsid w:val="00114837"/>
    <w:rsid w:val="00125314"/>
    <w:rsid w:val="00155F92"/>
    <w:rsid w:val="0016642B"/>
    <w:rsid w:val="001729AF"/>
    <w:rsid w:val="00176F31"/>
    <w:rsid w:val="00193801"/>
    <w:rsid w:val="001A14C6"/>
    <w:rsid w:val="001A2B7F"/>
    <w:rsid w:val="001B2349"/>
    <w:rsid w:val="001D3589"/>
    <w:rsid w:val="002126D4"/>
    <w:rsid w:val="002163B1"/>
    <w:rsid w:val="00216438"/>
    <w:rsid w:val="002239A6"/>
    <w:rsid w:val="00223C75"/>
    <w:rsid w:val="00254B0B"/>
    <w:rsid w:val="00260936"/>
    <w:rsid w:val="00271945"/>
    <w:rsid w:val="00274161"/>
    <w:rsid w:val="002A60CF"/>
    <w:rsid w:val="002B3D2C"/>
    <w:rsid w:val="002B48FE"/>
    <w:rsid w:val="002C07D4"/>
    <w:rsid w:val="002F0233"/>
    <w:rsid w:val="002F1610"/>
    <w:rsid w:val="002F2252"/>
    <w:rsid w:val="00304475"/>
    <w:rsid w:val="0031197D"/>
    <w:rsid w:val="003323D1"/>
    <w:rsid w:val="003343FD"/>
    <w:rsid w:val="00355564"/>
    <w:rsid w:val="0036055C"/>
    <w:rsid w:val="00360940"/>
    <w:rsid w:val="003627E6"/>
    <w:rsid w:val="00374886"/>
    <w:rsid w:val="00383818"/>
    <w:rsid w:val="003853D9"/>
    <w:rsid w:val="00392C17"/>
    <w:rsid w:val="00395988"/>
    <w:rsid w:val="00397CD4"/>
    <w:rsid w:val="003A14AE"/>
    <w:rsid w:val="003A5C9F"/>
    <w:rsid w:val="003C64AE"/>
    <w:rsid w:val="003D4DBD"/>
    <w:rsid w:val="003E587B"/>
    <w:rsid w:val="003F33E4"/>
    <w:rsid w:val="003F6AAF"/>
    <w:rsid w:val="00466A31"/>
    <w:rsid w:val="00471471"/>
    <w:rsid w:val="00486100"/>
    <w:rsid w:val="00487D34"/>
    <w:rsid w:val="004919C8"/>
    <w:rsid w:val="004A4773"/>
    <w:rsid w:val="004B684F"/>
    <w:rsid w:val="004C060F"/>
    <w:rsid w:val="004C4302"/>
    <w:rsid w:val="0050401F"/>
    <w:rsid w:val="00520978"/>
    <w:rsid w:val="00531510"/>
    <w:rsid w:val="00544FB0"/>
    <w:rsid w:val="0055498E"/>
    <w:rsid w:val="0056074E"/>
    <w:rsid w:val="005654BE"/>
    <w:rsid w:val="00593C3A"/>
    <w:rsid w:val="005A501F"/>
    <w:rsid w:val="005D2F44"/>
    <w:rsid w:val="005F3808"/>
    <w:rsid w:val="005F70A6"/>
    <w:rsid w:val="006072E6"/>
    <w:rsid w:val="00616641"/>
    <w:rsid w:val="0063444B"/>
    <w:rsid w:val="00637F5F"/>
    <w:rsid w:val="0064051E"/>
    <w:rsid w:val="00643DAB"/>
    <w:rsid w:val="00651F32"/>
    <w:rsid w:val="00684EA7"/>
    <w:rsid w:val="00692031"/>
    <w:rsid w:val="00692D6E"/>
    <w:rsid w:val="006B16AE"/>
    <w:rsid w:val="006B1C17"/>
    <w:rsid w:val="006B510D"/>
    <w:rsid w:val="006C3CDC"/>
    <w:rsid w:val="006E5B2B"/>
    <w:rsid w:val="006F4E0B"/>
    <w:rsid w:val="007058CB"/>
    <w:rsid w:val="0071208D"/>
    <w:rsid w:val="00725266"/>
    <w:rsid w:val="00727B7D"/>
    <w:rsid w:val="00731A2E"/>
    <w:rsid w:val="00736030"/>
    <w:rsid w:val="0073738E"/>
    <w:rsid w:val="007632CB"/>
    <w:rsid w:val="00781558"/>
    <w:rsid w:val="007845D7"/>
    <w:rsid w:val="007873DC"/>
    <w:rsid w:val="00790D84"/>
    <w:rsid w:val="007978B0"/>
    <w:rsid w:val="007A055B"/>
    <w:rsid w:val="007B4B53"/>
    <w:rsid w:val="007E093D"/>
    <w:rsid w:val="007E69FB"/>
    <w:rsid w:val="007E7D1C"/>
    <w:rsid w:val="00822A0C"/>
    <w:rsid w:val="00826471"/>
    <w:rsid w:val="00842253"/>
    <w:rsid w:val="00861960"/>
    <w:rsid w:val="00861AB8"/>
    <w:rsid w:val="008764F4"/>
    <w:rsid w:val="0088111E"/>
    <w:rsid w:val="008869D2"/>
    <w:rsid w:val="008B1E91"/>
    <w:rsid w:val="008B32BA"/>
    <w:rsid w:val="008D57D1"/>
    <w:rsid w:val="008E3E15"/>
    <w:rsid w:val="008F12A6"/>
    <w:rsid w:val="008F4530"/>
    <w:rsid w:val="00911E23"/>
    <w:rsid w:val="009310D4"/>
    <w:rsid w:val="00931724"/>
    <w:rsid w:val="00934750"/>
    <w:rsid w:val="00936888"/>
    <w:rsid w:val="00960409"/>
    <w:rsid w:val="00970177"/>
    <w:rsid w:val="00972E0F"/>
    <w:rsid w:val="00984E0C"/>
    <w:rsid w:val="009A3692"/>
    <w:rsid w:val="009A4CE7"/>
    <w:rsid w:val="009C5379"/>
    <w:rsid w:val="009D4585"/>
    <w:rsid w:val="009D50AA"/>
    <w:rsid w:val="009D5EFD"/>
    <w:rsid w:val="009E19C3"/>
    <w:rsid w:val="00A15BFF"/>
    <w:rsid w:val="00A307C0"/>
    <w:rsid w:val="00A31490"/>
    <w:rsid w:val="00A3528E"/>
    <w:rsid w:val="00A3556E"/>
    <w:rsid w:val="00A456C9"/>
    <w:rsid w:val="00A570F3"/>
    <w:rsid w:val="00A60C04"/>
    <w:rsid w:val="00A6544D"/>
    <w:rsid w:val="00A811DF"/>
    <w:rsid w:val="00A921C1"/>
    <w:rsid w:val="00A9643B"/>
    <w:rsid w:val="00AC4456"/>
    <w:rsid w:val="00AD0CCF"/>
    <w:rsid w:val="00AD47CC"/>
    <w:rsid w:val="00AD6A2D"/>
    <w:rsid w:val="00AE0D14"/>
    <w:rsid w:val="00AE79CB"/>
    <w:rsid w:val="00B27BEB"/>
    <w:rsid w:val="00B33A71"/>
    <w:rsid w:val="00B57077"/>
    <w:rsid w:val="00B72230"/>
    <w:rsid w:val="00B82031"/>
    <w:rsid w:val="00BB37F4"/>
    <w:rsid w:val="00BD4C3D"/>
    <w:rsid w:val="00BD64C2"/>
    <w:rsid w:val="00BD7FC2"/>
    <w:rsid w:val="00BE6A44"/>
    <w:rsid w:val="00C01AC8"/>
    <w:rsid w:val="00C13066"/>
    <w:rsid w:val="00C15CD3"/>
    <w:rsid w:val="00C223C7"/>
    <w:rsid w:val="00C33C3C"/>
    <w:rsid w:val="00C35FC2"/>
    <w:rsid w:val="00C81571"/>
    <w:rsid w:val="00C92997"/>
    <w:rsid w:val="00C954C2"/>
    <w:rsid w:val="00CA1A06"/>
    <w:rsid w:val="00CB5009"/>
    <w:rsid w:val="00CD5A71"/>
    <w:rsid w:val="00CD5BFE"/>
    <w:rsid w:val="00CE2679"/>
    <w:rsid w:val="00D0479B"/>
    <w:rsid w:val="00D0774F"/>
    <w:rsid w:val="00D079EC"/>
    <w:rsid w:val="00D313AB"/>
    <w:rsid w:val="00D5100C"/>
    <w:rsid w:val="00D729D5"/>
    <w:rsid w:val="00D863BF"/>
    <w:rsid w:val="00D86777"/>
    <w:rsid w:val="00DB5E4D"/>
    <w:rsid w:val="00DC0D15"/>
    <w:rsid w:val="00DD16E0"/>
    <w:rsid w:val="00DF76B9"/>
    <w:rsid w:val="00E057AA"/>
    <w:rsid w:val="00E17849"/>
    <w:rsid w:val="00E43A7A"/>
    <w:rsid w:val="00E4584D"/>
    <w:rsid w:val="00E4724A"/>
    <w:rsid w:val="00E55F47"/>
    <w:rsid w:val="00E66290"/>
    <w:rsid w:val="00E66D84"/>
    <w:rsid w:val="00E7649B"/>
    <w:rsid w:val="00E82767"/>
    <w:rsid w:val="00EA6903"/>
    <w:rsid w:val="00EB746E"/>
    <w:rsid w:val="00F0327F"/>
    <w:rsid w:val="00F04C42"/>
    <w:rsid w:val="00F07D50"/>
    <w:rsid w:val="00F320BF"/>
    <w:rsid w:val="00F41613"/>
    <w:rsid w:val="00F4326C"/>
    <w:rsid w:val="00F54612"/>
    <w:rsid w:val="00F54875"/>
    <w:rsid w:val="00F578F7"/>
    <w:rsid w:val="00F62026"/>
    <w:rsid w:val="00F64DA2"/>
    <w:rsid w:val="00F82D96"/>
    <w:rsid w:val="00F9340A"/>
    <w:rsid w:val="00F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546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546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9FDD-F8D8-430B-BDA8-AF45DCC2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2023-12-27T07:14:00Z</cp:lastPrinted>
  <dcterms:created xsi:type="dcterms:W3CDTF">2023-12-26T13:14:00Z</dcterms:created>
  <dcterms:modified xsi:type="dcterms:W3CDTF">2024-01-16T08:12:00Z</dcterms:modified>
</cp:coreProperties>
</file>