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CBD" w:rsidRPr="008B417F" w:rsidRDefault="005C5CBD" w:rsidP="005C5CBD">
      <w:pPr>
        <w:pStyle w:val="a5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8B417F">
        <w:rPr>
          <w:noProof/>
        </w:rPr>
        <w:drawing>
          <wp:anchor distT="0" distB="0" distL="114300" distR="114300" simplePos="0" relativeHeight="251662336" behindDoc="0" locked="0" layoutInCell="1" allowOverlap="1" wp14:anchorId="673DC62C" wp14:editId="47E8612C">
            <wp:simplePos x="0" y="0"/>
            <wp:positionH relativeFrom="column">
              <wp:posOffset>-88265</wp:posOffset>
            </wp:positionH>
            <wp:positionV relativeFrom="paragraph">
              <wp:posOffset>1021080</wp:posOffset>
            </wp:positionV>
            <wp:extent cx="6175375" cy="4882515"/>
            <wp:effectExtent l="0" t="0" r="0" b="0"/>
            <wp:wrapSquare wrapText="bothSides"/>
            <wp:docPr id="2" name="Рисунок 2" descr="https://avatars.mds.yandex.net/i?id=894097a5898ef506584bf697fa4602a73981ff82-523315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894097a5898ef506584bf697fa4602a73981ff82-523315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375" cy="488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417F">
        <w:rPr>
          <w:color w:val="273350"/>
          <w:sz w:val="28"/>
          <w:szCs w:val="28"/>
        </w:rPr>
        <w:t>Если вы занимаетесь красотой профессионально, а не просто в свободное время, пора задуматься об официальном статусе. Это избавит от проблем с налогами и штрафами и откроет двери к новым возможностям!</w:t>
      </w:r>
    </w:p>
    <w:p w:rsidR="00D83341" w:rsidRDefault="005C5CBD" w:rsidP="00751374">
      <w:pPr>
        <w:pStyle w:val="a5"/>
        <w:shd w:val="clear" w:color="auto" w:fill="FFFFFF"/>
        <w:spacing w:before="0" w:beforeAutospacing="0" w:after="210" w:afterAutospacing="0"/>
        <w:jc w:val="both"/>
        <w:rPr>
          <w:rStyle w:val="a6"/>
          <w:color w:val="273350"/>
          <w:sz w:val="30"/>
          <w:szCs w:val="30"/>
        </w:rPr>
      </w:pPr>
      <w:r>
        <w:br w:type="textWrapping" w:clear="all"/>
      </w:r>
    </w:p>
    <w:p w:rsidR="00D83341" w:rsidRDefault="00D83341" w:rsidP="00751374">
      <w:pPr>
        <w:pStyle w:val="a5"/>
        <w:shd w:val="clear" w:color="auto" w:fill="FFFFFF"/>
        <w:spacing w:before="0" w:beforeAutospacing="0" w:after="210" w:afterAutospacing="0"/>
        <w:jc w:val="both"/>
        <w:rPr>
          <w:rStyle w:val="a6"/>
          <w:color w:val="273350"/>
          <w:sz w:val="30"/>
          <w:szCs w:val="30"/>
        </w:rPr>
      </w:pPr>
    </w:p>
    <w:p w:rsidR="005C5CBD" w:rsidRPr="009A50A6" w:rsidRDefault="005C5CBD" w:rsidP="00751374">
      <w:pPr>
        <w:pStyle w:val="a5"/>
        <w:shd w:val="clear" w:color="auto" w:fill="FFFFFF"/>
        <w:spacing w:before="0" w:beforeAutospacing="0" w:after="210" w:afterAutospacing="0"/>
        <w:jc w:val="both"/>
        <w:rPr>
          <w:color w:val="273350"/>
          <w:sz w:val="30"/>
          <w:szCs w:val="30"/>
        </w:rPr>
      </w:pPr>
      <w:r w:rsidRPr="009A50A6">
        <w:rPr>
          <w:rStyle w:val="a6"/>
          <w:color w:val="273350"/>
          <w:sz w:val="30"/>
          <w:szCs w:val="30"/>
        </w:rPr>
        <w:t>Почему рискованно работать "в тени"?</w:t>
      </w:r>
    </w:p>
    <w:p w:rsidR="00F915C2" w:rsidRDefault="00F915C2" w:rsidP="00380F09">
      <w:pPr>
        <w:pStyle w:val="a5"/>
        <w:shd w:val="clear" w:color="auto" w:fill="FFFFFF"/>
        <w:spacing w:before="0" w:beforeAutospacing="0" w:after="210" w:afterAutospacing="0"/>
        <w:rPr>
          <w:color w:val="273350"/>
          <w:sz w:val="28"/>
          <w:szCs w:val="28"/>
        </w:rPr>
      </w:pPr>
      <w:r w:rsidRPr="00380F09">
        <w:rPr>
          <w:color w:val="273350"/>
          <w:sz w:val="28"/>
          <w:szCs w:val="28"/>
        </w:rPr>
        <w:t>Штрафы: за незаконную деятельность могут наказать рублем.</w:t>
      </w:r>
      <w:r w:rsidRPr="00380F09">
        <w:rPr>
          <w:color w:val="273350"/>
          <w:sz w:val="28"/>
          <w:szCs w:val="28"/>
        </w:rPr>
        <w:br/>
        <w:t>Налоги и пени: если доходы обнаружат, придется заплатить все налоги с процентами.</w:t>
      </w:r>
      <w:r w:rsidRPr="00380F09">
        <w:rPr>
          <w:color w:val="273350"/>
          <w:sz w:val="28"/>
          <w:szCs w:val="28"/>
        </w:rPr>
        <w:br/>
        <w:t>Уголовная ответственность: при очень больших заработках это тоже реальный</w:t>
      </w:r>
      <w:r w:rsidR="00380F09" w:rsidRPr="00380F09">
        <w:rPr>
          <w:color w:val="273350"/>
          <w:sz w:val="28"/>
          <w:szCs w:val="28"/>
        </w:rPr>
        <w:t xml:space="preserve"> </w:t>
      </w:r>
      <w:r w:rsidRPr="00380F09">
        <w:rPr>
          <w:color w:val="273350"/>
          <w:sz w:val="28"/>
          <w:szCs w:val="28"/>
        </w:rPr>
        <w:t>риск.</w:t>
      </w:r>
      <w:r w:rsidRPr="00380F09">
        <w:rPr>
          <w:color w:val="273350"/>
          <w:sz w:val="28"/>
          <w:szCs w:val="28"/>
        </w:rPr>
        <w:br/>
        <w:t>Потеря клиентов: люди все чаще предпочитают проверенных и легальных специалистов.</w:t>
      </w:r>
    </w:p>
    <w:p w:rsidR="00D83341" w:rsidRDefault="00D83341" w:rsidP="00380F09">
      <w:pPr>
        <w:pStyle w:val="a5"/>
        <w:shd w:val="clear" w:color="auto" w:fill="FFFFFF"/>
        <w:spacing w:before="0" w:beforeAutospacing="0" w:after="210" w:afterAutospacing="0"/>
        <w:rPr>
          <w:color w:val="273350"/>
          <w:sz w:val="28"/>
          <w:szCs w:val="28"/>
        </w:rPr>
      </w:pPr>
    </w:p>
    <w:p w:rsidR="00D83341" w:rsidRDefault="00D83341" w:rsidP="00380F09">
      <w:pPr>
        <w:pStyle w:val="a5"/>
        <w:shd w:val="clear" w:color="auto" w:fill="FFFFFF"/>
        <w:spacing w:before="0" w:beforeAutospacing="0" w:after="210" w:afterAutospacing="0"/>
        <w:rPr>
          <w:color w:val="273350"/>
          <w:sz w:val="28"/>
          <w:szCs w:val="28"/>
        </w:rPr>
      </w:pPr>
    </w:p>
    <w:p w:rsidR="00D83341" w:rsidRDefault="00D83341" w:rsidP="00751374">
      <w:pPr>
        <w:pStyle w:val="a5"/>
        <w:shd w:val="clear" w:color="auto" w:fill="FFFFFF"/>
        <w:spacing w:before="0" w:beforeAutospacing="0" w:after="210" w:afterAutospacing="0"/>
        <w:jc w:val="both"/>
        <w:rPr>
          <w:rStyle w:val="a6"/>
          <w:color w:val="273350"/>
          <w:sz w:val="30"/>
          <w:szCs w:val="30"/>
        </w:rPr>
      </w:pPr>
      <w:r>
        <w:rPr>
          <w:rStyle w:val="a6"/>
          <w:color w:val="273350"/>
          <w:sz w:val="30"/>
          <w:szCs w:val="30"/>
        </w:rPr>
        <w:lastRenderedPageBreak/>
        <w:t xml:space="preserve">          </w:t>
      </w:r>
      <w:r w:rsidR="00F915C2" w:rsidRPr="009A50A6">
        <w:rPr>
          <w:rStyle w:val="a6"/>
          <w:color w:val="273350"/>
          <w:sz w:val="30"/>
          <w:szCs w:val="30"/>
        </w:rPr>
        <w:t>Какой путь выбрать: самозанятость или ИП?</w:t>
      </w:r>
    </w:p>
    <w:p w:rsidR="00D83341" w:rsidRPr="009A50A6" w:rsidRDefault="00D83341" w:rsidP="00751374">
      <w:pPr>
        <w:pStyle w:val="a5"/>
        <w:shd w:val="clear" w:color="auto" w:fill="FFFFFF"/>
        <w:spacing w:before="0" w:beforeAutospacing="0" w:after="210" w:afterAutospacing="0"/>
        <w:jc w:val="both"/>
        <w:rPr>
          <w:color w:val="273350"/>
          <w:sz w:val="30"/>
          <w:szCs w:val="30"/>
        </w:rPr>
      </w:pPr>
    </w:p>
    <w:p w:rsidR="00F915C2" w:rsidRPr="00F86863" w:rsidRDefault="00F915C2" w:rsidP="00751374">
      <w:pPr>
        <w:pStyle w:val="a5"/>
        <w:shd w:val="clear" w:color="auto" w:fill="FFFFFF"/>
        <w:spacing w:before="0" w:beforeAutospacing="0" w:after="210" w:afterAutospacing="0"/>
        <w:jc w:val="both"/>
        <w:rPr>
          <w:color w:val="273350"/>
          <w:sz w:val="30"/>
          <w:szCs w:val="30"/>
        </w:rPr>
      </w:pPr>
      <w:r w:rsidRPr="00F86863">
        <w:rPr>
          <w:rStyle w:val="a6"/>
          <w:color w:val="273350"/>
          <w:sz w:val="30"/>
          <w:szCs w:val="30"/>
        </w:rPr>
        <w:t>1. Самозанятость (НПД) – идеальный старт для новичков!</w:t>
      </w:r>
    </w:p>
    <w:p w:rsidR="00F86863" w:rsidRDefault="00F915C2" w:rsidP="00F86863">
      <w:pPr>
        <w:pStyle w:val="a5"/>
        <w:shd w:val="clear" w:color="auto" w:fill="FFFFFF"/>
        <w:spacing w:before="0" w:beforeAutospacing="0" w:after="0" w:afterAutospacing="0"/>
        <w:rPr>
          <w:color w:val="273350"/>
          <w:sz w:val="28"/>
          <w:szCs w:val="28"/>
        </w:rPr>
      </w:pPr>
      <w:r w:rsidRPr="00EC35A5">
        <w:rPr>
          <w:color w:val="273350"/>
          <w:sz w:val="28"/>
          <w:szCs w:val="28"/>
        </w:rPr>
        <w:t>Налоги: всего 4% с доходов от физлиц и 6% с ИП/юрлиц.</w:t>
      </w:r>
      <w:r w:rsidRPr="00EC35A5">
        <w:rPr>
          <w:color w:val="273350"/>
          <w:sz w:val="28"/>
          <w:szCs w:val="28"/>
        </w:rPr>
        <w:br/>
        <w:t>Без взносов: не нужно платить страховые взносы.</w:t>
      </w:r>
      <w:r w:rsidRPr="00EC35A5">
        <w:rPr>
          <w:color w:val="273350"/>
          <w:sz w:val="28"/>
          <w:szCs w:val="28"/>
        </w:rPr>
        <w:br/>
        <w:t>Простота: отчетность через удобное приложение "Мой налог"</w:t>
      </w:r>
      <w:r w:rsidR="00380F09">
        <w:rPr>
          <w:color w:val="273350"/>
          <w:sz w:val="28"/>
          <w:szCs w:val="28"/>
        </w:rPr>
        <w:t>.</w:t>
      </w:r>
    </w:p>
    <w:p w:rsidR="00F915C2" w:rsidRDefault="00F915C2" w:rsidP="00F86863">
      <w:pPr>
        <w:pStyle w:val="a5"/>
        <w:shd w:val="clear" w:color="auto" w:fill="FFFFFF"/>
        <w:spacing w:before="0" w:beforeAutospacing="0" w:after="0" w:afterAutospacing="0"/>
        <w:rPr>
          <w:color w:val="273350"/>
          <w:sz w:val="28"/>
          <w:szCs w:val="28"/>
        </w:rPr>
      </w:pPr>
      <w:r w:rsidRPr="00EC35A5">
        <w:rPr>
          <w:color w:val="273350"/>
          <w:sz w:val="28"/>
          <w:szCs w:val="28"/>
        </w:rPr>
        <w:t>Лимит: до 2,4 млн рублей в год.</w:t>
      </w:r>
      <w:r w:rsidRPr="00EC35A5">
        <w:rPr>
          <w:color w:val="273350"/>
          <w:sz w:val="28"/>
          <w:szCs w:val="28"/>
        </w:rPr>
        <w:br/>
        <w:t>Ограничение: нельзя нанимать сотрудников.</w:t>
      </w:r>
      <w:r w:rsidRPr="00EC35A5">
        <w:rPr>
          <w:color w:val="273350"/>
          <w:sz w:val="28"/>
          <w:szCs w:val="28"/>
        </w:rPr>
        <w:br/>
        <w:t>Кому подойдет: тем, кто только начинает свой путь в бьюти-сфере или работает один, с доходом до 2</w:t>
      </w:r>
      <w:r w:rsidR="00CA40EE">
        <w:rPr>
          <w:color w:val="273350"/>
          <w:sz w:val="28"/>
          <w:szCs w:val="28"/>
        </w:rPr>
        <w:t xml:space="preserve">,4 </w:t>
      </w:r>
      <w:bookmarkStart w:id="0" w:name="_GoBack"/>
      <w:bookmarkEnd w:id="0"/>
      <w:r w:rsidRPr="00EC35A5">
        <w:rPr>
          <w:color w:val="273350"/>
          <w:sz w:val="28"/>
          <w:szCs w:val="28"/>
        </w:rPr>
        <w:t>млн рублей в год.</w:t>
      </w:r>
    </w:p>
    <w:p w:rsidR="00F86863" w:rsidRPr="00EC35A5" w:rsidRDefault="00F86863" w:rsidP="00F86863">
      <w:pPr>
        <w:pStyle w:val="a5"/>
        <w:shd w:val="clear" w:color="auto" w:fill="FFFFFF"/>
        <w:spacing w:before="0" w:beforeAutospacing="0" w:after="0" w:afterAutospacing="0"/>
        <w:rPr>
          <w:color w:val="273350"/>
          <w:sz w:val="28"/>
          <w:szCs w:val="28"/>
        </w:rPr>
      </w:pPr>
    </w:p>
    <w:p w:rsidR="00F915C2" w:rsidRPr="00BC7655" w:rsidRDefault="00F915C2" w:rsidP="00751374">
      <w:pPr>
        <w:pStyle w:val="a5"/>
        <w:shd w:val="clear" w:color="auto" w:fill="FFFFFF"/>
        <w:spacing w:before="0" w:beforeAutospacing="0" w:after="210" w:afterAutospacing="0"/>
        <w:jc w:val="both"/>
        <w:rPr>
          <w:sz w:val="30"/>
          <w:szCs w:val="30"/>
        </w:rPr>
      </w:pPr>
      <w:r w:rsidRPr="00BC7655">
        <w:rPr>
          <w:rStyle w:val="a6"/>
          <w:sz w:val="30"/>
          <w:szCs w:val="30"/>
        </w:rPr>
        <w:t>2. ИП – для тех, кто хочет расти и развиваться!</w:t>
      </w:r>
    </w:p>
    <w:p w:rsidR="00F915C2" w:rsidRPr="00EC35A5" w:rsidRDefault="00F915C2" w:rsidP="00380F09">
      <w:pPr>
        <w:pStyle w:val="a5"/>
        <w:shd w:val="clear" w:color="auto" w:fill="FFFFFF"/>
        <w:spacing w:before="0" w:beforeAutospacing="0" w:after="210" w:afterAutospacing="0"/>
        <w:rPr>
          <w:color w:val="273350"/>
          <w:sz w:val="28"/>
          <w:szCs w:val="28"/>
        </w:rPr>
      </w:pPr>
      <w:r w:rsidRPr="00EC35A5">
        <w:rPr>
          <w:color w:val="273350"/>
          <w:sz w:val="28"/>
          <w:szCs w:val="28"/>
        </w:rPr>
        <w:t>Гибкость: можно выбрать разные системы налогообложения (УСН др.).</w:t>
      </w:r>
      <w:r w:rsidR="00380F09">
        <w:rPr>
          <w:color w:val="273350"/>
          <w:sz w:val="28"/>
          <w:szCs w:val="28"/>
        </w:rPr>
        <w:t xml:space="preserve"> </w:t>
      </w:r>
      <w:r w:rsidRPr="00EC35A5">
        <w:rPr>
          <w:color w:val="273350"/>
          <w:sz w:val="28"/>
          <w:szCs w:val="28"/>
        </w:rPr>
        <w:t>Команда: есть возможность нанимать сотрудников.</w:t>
      </w:r>
      <w:r w:rsidRPr="00EC35A5">
        <w:rPr>
          <w:color w:val="273350"/>
          <w:sz w:val="28"/>
          <w:szCs w:val="28"/>
        </w:rPr>
        <w:br/>
        <w:t>Без лимитов: доход не ограничен.</w:t>
      </w:r>
      <w:r w:rsidRPr="00EC35A5">
        <w:rPr>
          <w:color w:val="273350"/>
          <w:sz w:val="28"/>
          <w:szCs w:val="28"/>
        </w:rPr>
        <w:br/>
        <w:t>Обязательно: страховые взносы и отчетность.</w:t>
      </w:r>
      <w:r w:rsidRPr="00EC35A5">
        <w:rPr>
          <w:color w:val="273350"/>
          <w:sz w:val="28"/>
          <w:szCs w:val="28"/>
        </w:rPr>
        <w:br/>
        <w:t>Кому подойдет: мастерам с высоким доходом и амбициозными планами на расширение бизнеса.</w:t>
      </w:r>
    </w:p>
    <w:p w:rsidR="00F915C2" w:rsidRPr="0098592D" w:rsidRDefault="00DD0957" w:rsidP="00DD0957">
      <w:pPr>
        <w:pStyle w:val="a5"/>
        <w:shd w:val="clear" w:color="auto" w:fill="FFFFFF"/>
        <w:spacing w:before="0" w:beforeAutospacing="0" w:after="210" w:afterAutospacing="0"/>
        <w:rPr>
          <w:color w:val="273350"/>
          <w:sz w:val="30"/>
          <w:szCs w:val="30"/>
        </w:rPr>
      </w:pPr>
      <w:r>
        <w:rPr>
          <w:rStyle w:val="a6"/>
          <w:color w:val="273350"/>
          <w:sz w:val="30"/>
          <w:szCs w:val="30"/>
        </w:rPr>
        <w:t xml:space="preserve">                                      </w:t>
      </w:r>
      <w:r w:rsidR="00F915C2" w:rsidRPr="0098592D">
        <w:rPr>
          <w:rStyle w:val="a6"/>
          <w:color w:val="273350"/>
          <w:sz w:val="30"/>
          <w:szCs w:val="30"/>
        </w:rPr>
        <w:t>Как оформить?</w:t>
      </w:r>
    </w:p>
    <w:p w:rsidR="00F915C2" w:rsidRPr="00EC35A5" w:rsidRDefault="00F915C2" w:rsidP="00876810">
      <w:pPr>
        <w:pStyle w:val="a5"/>
        <w:shd w:val="clear" w:color="auto" w:fill="FFFFFF"/>
        <w:spacing w:before="0" w:beforeAutospacing="0" w:after="210" w:afterAutospacing="0"/>
        <w:rPr>
          <w:color w:val="273350"/>
          <w:sz w:val="28"/>
          <w:szCs w:val="28"/>
        </w:rPr>
      </w:pPr>
      <w:r w:rsidRPr="00EC35A5">
        <w:rPr>
          <w:color w:val="273350"/>
          <w:sz w:val="28"/>
          <w:szCs w:val="28"/>
        </w:rPr>
        <w:t>Самозанятость: через приложение "Мой налог" или сайт ФНС.</w:t>
      </w:r>
      <w:r w:rsidRPr="00EC35A5">
        <w:rPr>
          <w:color w:val="273350"/>
          <w:sz w:val="28"/>
          <w:szCs w:val="28"/>
        </w:rPr>
        <w:br/>
        <w:t>ИП: в МФЦ, налоговой или онлайн-сервисах (заявление, выбор системы налогообложения, госпошлина).</w:t>
      </w:r>
    </w:p>
    <w:p w:rsidR="00F915C2" w:rsidRPr="0098592D" w:rsidRDefault="0098592D" w:rsidP="00876810">
      <w:pPr>
        <w:pStyle w:val="a5"/>
        <w:shd w:val="clear" w:color="auto" w:fill="FFFFFF"/>
        <w:spacing w:before="0" w:beforeAutospacing="0" w:after="210" w:afterAutospacing="0"/>
        <w:rPr>
          <w:color w:val="273350"/>
          <w:sz w:val="30"/>
          <w:szCs w:val="30"/>
        </w:rPr>
      </w:pPr>
      <w:r>
        <w:rPr>
          <w:rStyle w:val="a6"/>
          <w:color w:val="273350"/>
          <w:sz w:val="28"/>
          <w:szCs w:val="28"/>
        </w:rPr>
        <w:t xml:space="preserve">                      </w:t>
      </w:r>
      <w:r w:rsidR="00F915C2" w:rsidRPr="0098592D">
        <w:rPr>
          <w:rStyle w:val="a6"/>
          <w:color w:val="273350"/>
          <w:sz w:val="30"/>
          <w:szCs w:val="30"/>
        </w:rPr>
        <w:t>Важные моменты, которые стоит учесть:</w:t>
      </w:r>
    </w:p>
    <w:p w:rsidR="00F915C2" w:rsidRPr="00EC35A5" w:rsidRDefault="00F915C2" w:rsidP="00876810">
      <w:pPr>
        <w:pStyle w:val="a5"/>
        <w:shd w:val="clear" w:color="auto" w:fill="FFFFFF"/>
        <w:spacing w:before="0" w:beforeAutospacing="0" w:after="210" w:afterAutospacing="0"/>
        <w:rPr>
          <w:color w:val="273350"/>
          <w:sz w:val="28"/>
          <w:szCs w:val="28"/>
        </w:rPr>
      </w:pPr>
      <w:r w:rsidRPr="00EC35A5">
        <w:rPr>
          <w:color w:val="273350"/>
          <w:sz w:val="28"/>
          <w:szCs w:val="28"/>
        </w:rPr>
        <w:t>Медицинские процедуры: для мезотерапии и подобных услуг нужна лицензия, которую может получить только ИП или ООО.</w:t>
      </w:r>
      <w:r w:rsidRPr="00EC35A5">
        <w:rPr>
          <w:color w:val="273350"/>
          <w:sz w:val="28"/>
          <w:szCs w:val="28"/>
        </w:rPr>
        <w:br/>
        <w:t>Медкнижка: обязательна для всех бьюти-мастеров по требованию Минздрава.</w:t>
      </w:r>
    </w:p>
    <w:p w:rsidR="00F915C2" w:rsidRPr="00EC35A5" w:rsidRDefault="00F915C2" w:rsidP="00876810">
      <w:pPr>
        <w:pStyle w:val="a5"/>
        <w:shd w:val="clear" w:color="auto" w:fill="FFFFFF"/>
        <w:spacing w:before="0" w:beforeAutospacing="0" w:after="210" w:afterAutospacing="0"/>
        <w:rPr>
          <w:color w:val="273350"/>
          <w:sz w:val="28"/>
          <w:szCs w:val="28"/>
        </w:rPr>
      </w:pPr>
      <w:r w:rsidRPr="00EC35A5">
        <w:rPr>
          <w:color w:val="273350"/>
          <w:sz w:val="28"/>
          <w:szCs w:val="28"/>
        </w:rPr>
        <w:t>Чеки: самозанятые обязаны выдавать клиентам чеки.</w:t>
      </w:r>
    </w:p>
    <w:p w:rsidR="00F915C2" w:rsidRPr="0098592D" w:rsidRDefault="0098592D" w:rsidP="00876810">
      <w:pPr>
        <w:pStyle w:val="a5"/>
        <w:shd w:val="clear" w:color="auto" w:fill="FFFFFF"/>
        <w:spacing w:before="0" w:beforeAutospacing="0" w:after="210" w:afterAutospacing="0"/>
        <w:rPr>
          <w:color w:val="273350"/>
          <w:sz w:val="30"/>
          <w:szCs w:val="30"/>
        </w:rPr>
      </w:pPr>
      <w:r w:rsidRPr="0098592D">
        <w:rPr>
          <w:rStyle w:val="a6"/>
          <w:color w:val="273350"/>
          <w:sz w:val="30"/>
          <w:szCs w:val="30"/>
        </w:rPr>
        <w:t xml:space="preserve">                             </w:t>
      </w:r>
      <w:r w:rsidR="00DD0957">
        <w:rPr>
          <w:rStyle w:val="a6"/>
          <w:color w:val="273350"/>
          <w:sz w:val="30"/>
          <w:szCs w:val="30"/>
        </w:rPr>
        <w:t xml:space="preserve">   </w:t>
      </w:r>
      <w:r w:rsidR="00F915C2" w:rsidRPr="0098592D">
        <w:rPr>
          <w:rStyle w:val="a6"/>
          <w:color w:val="273350"/>
          <w:sz w:val="30"/>
          <w:szCs w:val="30"/>
        </w:rPr>
        <w:t>Почему это выгодно?</w:t>
      </w:r>
    </w:p>
    <w:p w:rsidR="00F915C2" w:rsidRPr="00EC35A5" w:rsidRDefault="00F915C2" w:rsidP="00876810">
      <w:pPr>
        <w:pStyle w:val="a5"/>
        <w:shd w:val="clear" w:color="auto" w:fill="FFFFFF"/>
        <w:spacing w:before="0" w:beforeAutospacing="0" w:after="210" w:afterAutospacing="0"/>
        <w:rPr>
          <w:color w:val="273350"/>
          <w:sz w:val="28"/>
          <w:szCs w:val="28"/>
        </w:rPr>
      </w:pPr>
      <w:r w:rsidRPr="00EC35A5">
        <w:rPr>
          <w:color w:val="273350"/>
          <w:sz w:val="28"/>
          <w:szCs w:val="28"/>
        </w:rPr>
        <w:t>Законность: работаете спокойно, без страха перед проверками.</w:t>
      </w:r>
      <w:r w:rsidRPr="00EC35A5">
        <w:rPr>
          <w:color w:val="273350"/>
          <w:sz w:val="28"/>
          <w:szCs w:val="28"/>
        </w:rPr>
        <w:br/>
        <w:t>Доверие: клиенты больше доверяют легальным специалистам.</w:t>
      </w:r>
      <w:r w:rsidRPr="00EC35A5">
        <w:rPr>
          <w:color w:val="273350"/>
          <w:sz w:val="28"/>
          <w:szCs w:val="28"/>
        </w:rPr>
        <w:br/>
        <w:t>Защита: никаких штрафов и неприятных сюрпризов.</w:t>
      </w:r>
      <w:r w:rsidRPr="00EC35A5">
        <w:rPr>
          <w:color w:val="273350"/>
          <w:sz w:val="28"/>
          <w:szCs w:val="28"/>
        </w:rPr>
        <w:br/>
        <w:t>Рост: открываются новые возможности для развития вашего дела.</w:t>
      </w:r>
    </w:p>
    <w:p w:rsidR="002D3D65" w:rsidRPr="00EC35A5" w:rsidRDefault="00F915C2" w:rsidP="00876810">
      <w:pPr>
        <w:tabs>
          <w:tab w:val="left" w:pos="6165"/>
        </w:tabs>
        <w:rPr>
          <w:rFonts w:ascii="Times New Roman" w:hAnsi="Times New Roman" w:cs="Times New Roman"/>
          <w:sz w:val="28"/>
          <w:szCs w:val="28"/>
        </w:rPr>
      </w:pPr>
      <w:r w:rsidRPr="00EC35A5">
        <w:rPr>
          <w:rFonts w:ascii="Times New Roman" w:hAnsi="Times New Roman" w:cs="Times New Roman"/>
          <w:sz w:val="28"/>
          <w:szCs w:val="28"/>
        </w:rPr>
        <w:tab/>
      </w:r>
    </w:p>
    <w:sectPr w:rsidR="002D3D65" w:rsidRPr="00EC35A5" w:rsidSect="005C5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CBD" w:rsidRDefault="005C5CBD" w:rsidP="005C5CBD">
      <w:pPr>
        <w:spacing w:after="0" w:line="240" w:lineRule="auto"/>
      </w:pPr>
      <w:r>
        <w:separator/>
      </w:r>
    </w:p>
  </w:endnote>
  <w:endnote w:type="continuationSeparator" w:id="0">
    <w:p w:rsidR="005C5CBD" w:rsidRDefault="005C5CBD" w:rsidP="005C5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CBD" w:rsidRDefault="005C5CBD" w:rsidP="005C5CBD">
      <w:pPr>
        <w:spacing w:after="0" w:line="240" w:lineRule="auto"/>
      </w:pPr>
      <w:r>
        <w:separator/>
      </w:r>
    </w:p>
  </w:footnote>
  <w:footnote w:type="continuationSeparator" w:id="0">
    <w:p w:rsidR="005C5CBD" w:rsidRDefault="005C5CBD" w:rsidP="005C5C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04"/>
    <w:rsid w:val="00246F0B"/>
    <w:rsid w:val="002D3D65"/>
    <w:rsid w:val="00327304"/>
    <w:rsid w:val="00380F09"/>
    <w:rsid w:val="00505B79"/>
    <w:rsid w:val="005C5CBD"/>
    <w:rsid w:val="00751374"/>
    <w:rsid w:val="00876810"/>
    <w:rsid w:val="008B417F"/>
    <w:rsid w:val="008E3EBD"/>
    <w:rsid w:val="0095644B"/>
    <w:rsid w:val="0098592D"/>
    <w:rsid w:val="009A50A6"/>
    <w:rsid w:val="009E5B02"/>
    <w:rsid w:val="00A035D9"/>
    <w:rsid w:val="00A756EC"/>
    <w:rsid w:val="00AA57AD"/>
    <w:rsid w:val="00BC7655"/>
    <w:rsid w:val="00CA40EE"/>
    <w:rsid w:val="00D83341"/>
    <w:rsid w:val="00DD0957"/>
    <w:rsid w:val="00E4565E"/>
    <w:rsid w:val="00EC35A5"/>
    <w:rsid w:val="00F50D27"/>
    <w:rsid w:val="00F86863"/>
    <w:rsid w:val="00F9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8690E-AF95-462E-8705-41B52D38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5C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91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915C2"/>
    <w:rPr>
      <w:b/>
      <w:bCs/>
    </w:rPr>
  </w:style>
  <w:style w:type="paragraph" w:styleId="a7">
    <w:name w:val="header"/>
    <w:basedOn w:val="a"/>
    <w:link w:val="a8"/>
    <w:uiPriority w:val="99"/>
    <w:unhideWhenUsed/>
    <w:rsid w:val="005C5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5CBD"/>
  </w:style>
  <w:style w:type="paragraph" w:styleId="a9">
    <w:name w:val="footer"/>
    <w:basedOn w:val="a"/>
    <w:link w:val="aa"/>
    <w:uiPriority w:val="99"/>
    <w:unhideWhenUsed/>
    <w:rsid w:val="005C5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5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4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Бараева</cp:lastModifiedBy>
  <cp:revision>24</cp:revision>
  <dcterms:created xsi:type="dcterms:W3CDTF">2025-12-17T13:35:00Z</dcterms:created>
  <dcterms:modified xsi:type="dcterms:W3CDTF">2025-12-19T06:34:00Z</dcterms:modified>
</cp:coreProperties>
</file>