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91" w:rsidRPr="001A4276" w:rsidRDefault="00B577D5" w:rsidP="00C819CB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2831465</wp:posOffset>
            </wp:positionH>
            <wp:positionV relativeFrom="paragraph">
              <wp:posOffset>12700</wp:posOffset>
            </wp:positionV>
            <wp:extent cx="648335" cy="818515"/>
            <wp:effectExtent l="0" t="0" r="0" b="63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2EB">
        <w:rPr>
          <w:b/>
        </w:rPr>
        <w:t xml:space="preserve"> </w:t>
      </w:r>
    </w:p>
    <w:p w:rsidR="001A4276" w:rsidRDefault="001A4276" w:rsidP="00954D91">
      <w:pPr>
        <w:pStyle w:val="1"/>
        <w:outlineLvl w:val="0"/>
        <w:rPr>
          <w:sz w:val="28"/>
          <w:szCs w:val="28"/>
        </w:rPr>
      </w:pPr>
    </w:p>
    <w:p w:rsidR="001A4276" w:rsidRDefault="001A4276" w:rsidP="00954D91">
      <w:pPr>
        <w:pStyle w:val="1"/>
        <w:outlineLvl w:val="0"/>
        <w:rPr>
          <w:sz w:val="28"/>
          <w:szCs w:val="28"/>
        </w:rPr>
      </w:pPr>
    </w:p>
    <w:p w:rsidR="001A4276" w:rsidRDefault="001A4276" w:rsidP="00954D91">
      <w:pPr>
        <w:pStyle w:val="1"/>
        <w:outlineLvl w:val="0"/>
        <w:rPr>
          <w:sz w:val="28"/>
          <w:szCs w:val="28"/>
        </w:rPr>
      </w:pPr>
    </w:p>
    <w:p w:rsidR="00994EBF" w:rsidRPr="00A24ABC" w:rsidRDefault="00954D91" w:rsidP="00954D91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A24ABC">
        <w:rPr>
          <w:rFonts w:ascii="Times New Roman" w:hAnsi="Times New Roman"/>
          <w:bCs/>
          <w:sz w:val="28"/>
          <w:szCs w:val="24"/>
        </w:rPr>
        <w:t>АДМИНИСТРАЦИ</w:t>
      </w:r>
      <w:r w:rsidR="00B577D5" w:rsidRPr="00A24ABC">
        <w:rPr>
          <w:rFonts w:ascii="Times New Roman" w:hAnsi="Times New Roman"/>
          <w:bCs/>
          <w:sz w:val="28"/>
          <w:szCs w:val="24"/>
        </w:rPr>
        <w:t>Я</w:t>
      </w:r>
      <w:r w:rsidRPr="00A24ABC">
        <w:rPr>
          <w:rFonts w:ascii="Times New Roman" w:hAnsi="Times New Roman"/>
          <w:bCs/>
          <w:sz w:val="28"/>
          <w:szCs w:val="24"/>
        </w:rPr>
        <w:t xml:space="preserve"> </w:t>
      </w:r>
    </w:p>
    <w:p w:rsidR="00954D91" w:rsidRPr="00A24ABC" w:rsidRDefault="00B577D5" w:rsidP="00954D91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A24ABC">
        <w:rPr>
          <w:rFonts w:ascii="Times New Roman" w:hAnsi="Times New Roman"/>
          <w:bCs/>
          <w:sz w:val="28"/>
          <w:szCs w:val="24"/>
        </w:rPr>
        <w:t xml:space="preserve">КАДУЙСКОГО МУНИЦИПАЛЬНОГО </w:t>
      </w:r>
      <w:r w:rsidR="00AA2EBA" w:rsidRPr="00A24ABC">
        <w:rPr>
          <w:rFonts w:ascii="Times New Roman" w:hAnsi="Times New Roman"/>
          <w:bCs/>
          <w:sz w:val="28"/>
          <w:szCs w:val="24"/>
        </w:rPr>
        <w:t>ОКРУГА</w:t>
      </w:r>
    </w:p>
    <w:p w:rsidR="00994EBF" w:rsidRPr="00A24ABC" w:rsidRDefault="002F3176" w:rsidP="00A24ABC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A24ABC">
        <w:rPr>
          <w:rFonts w:ascii="Times New Roman" w:hAnsi="Times New Roman"/>
          <w:bCs/>
          <w:sz w:val="28"/>
          <w:szCs w:val="24"/>
        </w:rPr>
        <w:t>ВОЛОГОДСКОЙ ОБЛАСТИ</w:t>
      </w:r>
    </w:p>
    <w:p w:rsidR="0053305D" w:rsidRPr="00A24ABC" w:rsidRDefault="0053305D" w:rsidP="00954D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994EBF" w:rsidRPr="00A24ABC" w:rsidRDefault="00B577D5" w:rsidP="00954D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A24ABC">
        <w:rPr>
          <w:rFonts w:ascii="Times New Roman" w:hAnsi="Times New Roman"/>
          <w:b/>
          <w:bCs/>
          <w:sz w:val="28"/>
          <w:szCs w:val="24"/>
        </w:rPr>
        <w:t>П</w:t>
      </w:r>
      <w:r w:rsidR="0053305D" w:rsidRPr="00A24ABC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A24ABC">
        <w:rPr>
          <w:rFonts w:ascii="Times New Roman" w:hAnsi="Times New Roman"/>
          <w:b/>
          <w:bCs/>
          <w:sz w:val="28"/>
          <w:szCs w:val="24"/>
        </w:rPr>
        <w:t>О</w:t>
      </w:r>
      <w:r w:rsidR="0053305D" w:rsidRPr="00A24ABC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A24ABC">
        <w:rPr>
          <w:rFonts w:ascii="Times New Roman" w:hAnsi="Times New Roman"/>
          <w:b/>
          <w:bCs/>
          <w:sz w:val="28"/>
          <w:szCs w:val="24"/>
        </w:rPr>
        <w:t>С</w:t>
      </w:r>
      <w:r w:rsidR="0053305D" w:rsidRPr="00A24ABC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A24ABC">
        <w:rPr>
          <w:rFonts w:ascii="Times New Roman" w:hAnsi="Times New Roman"/>
          <w:b/>
          <w:bCs/>
          <w:sz w:val="28"/>
          <w:szCs w:val="24"/>
        </w:rPr>
        <w:t>Т</w:t>
      </w:r>
      <w:r w:rsidR="0053305D" w:rsidRPr="00A24ABC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A24ABC">
        <w:rPr>
          <w:rFonts w:ascii="Times New Roman" w:hAnsi="Times New Roman"/>
          <w:b/>
          <w:bCs/>
          <w:sz w:val="28"/>
          <w:szCs w:val="24"/>
        </w:rPr>
        <w:t>А</w:t>
      </w:r>
      <w:r w:rsidR="0053305D" w:rsidRPr="00A24ABC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A24ABC">
        <w:rPr>
          <w:rFonts w:ascii="Times New Roman" w:hAnsi="Times New Roman"/>
          <w:b/>
          <w:bCs/>
          <w:sz w:val="28"/>
          <w:szCs w:val="24"/>
        </w:rPr>
        <w:t>Н</w:t>
      </w:r>
      <w:r w:rsidR="0053305D" w:rsidRPr="00A24ABC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A24ABC">
        <w:rPr>
          <w:rFonts w:ascii="Times New Roman" w:hAnsi="Times New Roman"/>
          <w:b/>
          <w:bCs/>
          <w:sz w:val="28"/>
          <w:szCs w:val="24"/>
        </w:rPr>
        <w:t>О</w:t>
      </w:r>
      <w:r w:rsidR="0053305D" w:rsidRPr="00A24ABC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A24ABC">
        <w:rPr>
          <w:rFonts w:ascii="Times New Roman" w:hAnsi="Times New Roman"/>
          <w:b/>
          <w:bCs/>
          <w:sz w:val="28"/>
          <w:szCs w:val="24"/>
        </w:rPr>
        <w:t>В</w:t>
      </w:r>
      <w:r w:rsidR="0053305D" w:rsidRPr="00A24ABC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A24ABC">
        <w:rPr>
          <w:rFonts w:ascii="Times New Roman" w:hAnsi="Times New Roman"/>
          <w:b/>
          <w:bCs/>
          <w:sz w:val="28"/>
          <w:szCs w:val="24"/>
        </w:rPr>
        <w:t>Л</w:t>
      </w:r>
      <w:r w:rsidR="0053305D" w:rsidRPr="00A24ABC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A24ABC">
        <w:rPr>
          <w:rFonts w:ascii="Times New Roman" w:hAnsi="Times New Roman"/>
          <w:b/>
          <w:bCs/>
          <w:sz w:val="28"/>
          <w:szCs w:val="24"/>
        </w:rPr>
        <w:t>Е</w:t>
      </w:r>
      <w:r w:rsidR="0053305D" w:rsidRPr="00A24ABC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A24ABC">
        <w:rPr>
          <w:rFonts w:ascii="Times New Roman" w:hAnsi="Times New Roman"/>
          <w:b/>
          <w:bCs/>
          <w:sz w:val="28"/>
          <w:szCs w:val="24"/>
        </w:rPr>
        <w:t>Н</w:t>
      </w:r>
      <w:r w:rsidR="0053305D" w:rsidRPr="00A24ABC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A24ABC">
        <w:rPr>
          <w:rFonts w:ascii="Times New Roman" w:hAnsi="Times New Roman"/>
          <w:b/>
          <w:bCs/>
          <w:sz w:val="28"/>
          <w:szCs w:val="24"/>
        </w:rPr>
        <w:t>И</w:t>
      </w:r>
      <w:r w:rsidR="0053305D" w:rsidRPr="00A24ABC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A24ABC">
        <w:rPr>
          <w:rFonts w:ascii="Times New Roman" w:hAnsi="Times New Roman"/>
          <w:b/>
          <w:bCs/>
          <w:sz w:val="28"/>
          <w:szCs w:val="24"/>
        </w:rPr>
        <w:t>Е</w:t>
      </w:r>
    </w:p>
    <w:p w:rsidR="00954D91" w:rsidRPr="000C62A3" w:rsidRDefault="00954D91" w:rsidP="0053305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3305D" w:rsidRPr="00570E93" w:rsidRDefault="00570E93" w:rsidP="0053305D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28 сентября 2023 </w:t>
      </w:r>
      <w:r w:rsidR="00916424" w:rsidRPr="002E1982"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 w:rsidR="00B577D5" w:rsidRPr="002E1982">
        <w:rPr>
          <w:rFonts w:ascii="Times New Roman" w:hAnsi="Times New Roman"/>
          <w:sz w:val="26"/>
          <w:szCs w:val="26"/>
        </w:rPr>
        <w:t xml:space="preserve">                           </w:t>
      </w:r>
      <w:r w:rsidR="00D421F4" w:rsidRPr="002E1982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="00D421F4" w:rsidRPr="002E1982">
        <w:rPr>
          <w:rFonts w:ascii="Times New Roman" w:hAnsi="Times New Roman"/>
          <w:sz w:val="26"/>
          <w:szCs w:val="26"/>
        </w:rPr>
        <w:t xml:space="preserve"> </w:t>
      </w:r>
      <w:r w:rsidR="00B577D5" w:rsidRPr="002E1982">
        <w:rPr>
          <w:rFonts w:ascii="Times New Roman" w:hAnsi="Times New Roman"/>
          <w:sz w:val="26"/>
          <w:szCs w:val="26"/>
        </w:rPr>
        <w:t xml:space="preserve"> </w:t>
      </w:r>
      <w:r w:rsidR="00954D91" w:rsidRPr="002E1982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  <w:u w:val="single"/>
        </w:rPr>
        <w:t>787</w:t>
      </w:r>
    </w:p>
    <w:p w:rsidR="00954D91" w:rsidRPr="001710A1" w:rsidRDefault="00994EBF" w:rsidP="00D421F4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1710A1">
        <w:rPr>
          <w:rFonts w:ascii="Times New Roman" w:hAnsi="Times New Roman"/>
          <w:sz w:val="28"/>
          <w:szCs w:val="26"/>
        </w:rPr>
        <w:t>р</w:t>
      </w:r>
      <w:r w:rsidR="00B577D5" w:rsidRPr="001710A1">
        <w:rPr>
          <w:rFonts w:ascii="Times New Roman" w:hAnsi="Times New Roman"/>
          <w:sz w:val="28"/>
          <w:szCs w:val="26"/>
        </w:rPr>
        <w:t>п. Кадуй</w:t>
      </w:r>
    </w:p>
    <w:p w:rsidR="00954D91" w:rsidRPr="001710A1" w:rsidRDefault="00954D91" w:rsidP="00A214BD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/>
          <w:sz w:val="32"/>
          <w:szCs w:val="26"/>
        </w:rPr>
      </w:pPr>
    </w:p>
    <w:p w:rsidR="00A214BD" w:rsidRPr="001710A1" w:rsidRDefault="000739FB" w:rsidP="0059227D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1710A1">
        <w:rPr>
          <w:rFonts w:ascii="Times New Roman" w:hAnsi="Times New Roman"/>
          <w:b/>
          <w:sz w:val="28"/>
          <w:szCs w:val="26"/>
        </w:rPr>
        <w:t>О проведении конкурса и утверждении конкурсной документации открытого конкурса по отбору управляющей организации для управления многоквартирным домом находящегося</w:t>
      </w:r>
      <w:r w:rsidR="000E5044" w:rsidRPr="001710A1">
        <w:rPr>
          <w:rFonts w:ascii="Times New Roman" w:hAnsi="Times New Roman"/>
          <w:b/>
          <w:sz w:val="28"/>
          <w:szCs w:val="26"/>
        </w:rPr>
        <w:t xml:space="preserve"> на территории Кадуйского муниципального округа</w:t>
      </w:r>
    </w:p>
    <w:p w:rsidR="000E5044" w:rsidRPr="001710A1" w:rsidRDefault="000E5044" w:rsidP="0059227D">
      <w:pPr>
        <w:spacing w:after="0"/>
        <w:jc w:val="center"/>
        <w:rPr>
          <w:rFonts w:ascii="Times New Roman" w:hAnsi="Times New Roman"/>
          <w:sz w:val="28"/>
          <w:szCs w:val="26"/>
        </w:rPr>
      </w:pPr>
    </w:p>
    <w:p w:rsidR="003B33FC" w:rsidRDefault="000E5044" w:rsidP="0059227D">
      <w:pPr>
        <w:spacing w:after="0"/>
        <w:ind w:firstLine="680"/>
        <w:jc w:val="both"/>
        <w:rPr>
          <w:rFonts w:ascii="Times New Roman" w:hAnsi="Times New Roman"/>
          <w:sz w:val="28"/>
          <w:szCs w:val="24"/>
        </w:rPr>
      </w:pPr>
      <w:r w:rsidRPr="001710A1">
        <w:rPr>
          <w:rFonts w:ascii="Times New Roman" w:hAnsi="Times New Roman"/>
          <w:sz w:val="28"/>
          <w:szCs w:val="24"/>
        </w:rPr>
        <w:t xml:space="preserve">В соответствии с Жилищным кодексом Российской Федерации,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59227D">
        <w:rPr>
          <w:rFonts w:ascii="Times New Roman" w:hAnsi="Times New Roman"/>
          <w:sz w:val="28"/>
          <w:szCs w:val="24"/>
        </w:rPr>
        <w:t xml:space="preserve">постановляю: </w:t>
      </w:r>
    </w:p>
    <w:p w:rsidR="0059227D" w:rsidRPr="001710A1" w:rsidRDefault="0059227D" w:rsidP="0059227D">
      <w:pPr>
        <w:spacing w:after="0"/>
        <w:ind w:firstLine="680"/>
        <w:jc w:val="both"/>
        <w:rPr>
          <w:rFonts w:ascii="Times New Roman" w:hAnsi="Times New Roman"/>
          <w:sz w:val="28"/>
          <w:szCs w:val="24"/>
        </w:rPr>
      </w:pPr>
    </w:p>
    <w:p w:rsidR="000739FB" w:rsidRPr="001710A1" w:rsidRDefault="00B577D5" w:rsidP="0059227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710A1">
        <w:rPr>
          <w:rFonts w:ascii="Times New Roman" w:hAnsi="Times New Roman"/>
          <w:sz w:val="28"/>
          <w:szCs w:val="24"/>
        </w:rPr>
        <w:t xml:space="preserve">1. Назначить </w:t>
      </w:r>
      <w:r w:rsidRPr="001710A1">
        <w:rPr>
          <w:rFonts w:ascii="Times New Roman" w:hAnsi="Times New Roman"/>
          <w:sz w:val="28"/>
          <w:szCs w:val="24"/>
        </w:rPr>
        <w:t>проведение открытого конкурса по отбору управляющей организации для управления многоквартирным домом, расположенного по адресу: Вологодская область, Кадуйский район, рабочий поселок Кадуй, ул. Энтузиастов, д. 44.</w:t>
      </w:r>
    </w:p>
    <w:p w:rsidR="000739FB" w:rsidRPr="001710A1" w:rsidRDefault="00B577D5" w:rsidP="0059227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710A1">
        <w:rPr>
          <w:rFonts w:ascii="Times New Roman" w:hAnsi="Times New Roman"/>
          <w:sz w:val="28"/>
          <w:szCs w:val="24"/>
        </w:rPr>
        <w:t>2. Извещение о проведении конкурса размести</w:t>
      </w:r>
      <w:r w:rsidRPr="001710A1">
        <w:rPr>
          <w:rFonts w:ascii="Times New Roman" w:hAnsi="Times New Roman"/>
          <w:sz w:val="28"/>
          <w:szCs w:val="24"/>
        </w:rPr>
        <w:t xml:space="preserve">ть в информационно-коммуникационной сети Интернет на официальном сайте </w:t>
      </w:r>
      <w:hyperlink r:id="rId8" w:history="1">
        <w:r w:rsidRPr="001710A1">
          <w:rPr>
            <w:rStyle w:val="ab"/>
            <w:rFonts w:ascii="Times New Roman" w:hAnsi="Times New Roman"/>
            <w:sz w:val="28"/>
            <w:szCs w:val="24"/>
          </w:rPr>
          <w:t>www.torgi.gov.ru</w:t>
        </w:r>
      </w:hyperlink>
      <w:r w:rsidRPr="001710A1">
        <w:rPr>
          <w:rFonts w:ascii="Times New Roman" w:hAnsi="Times New Roman"/>
          <w:sz w:val="28"/>
          <w:szCs w:val="24"/>
        </w:rPr>
        <w:t xml:space="preserve">. </w:t>
      </w:r>
    </w:p>
    <w:p w:rsidR="000739FB" w:rsidRPr="001710A1" w:rsidRDefault="00B577D5" w:rsidP="0059227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710A1">
        <w:rPr>
          <w:rFonts w:ascii="Times New Roman" w:hAnsi="Times New Roman"/>
          <w:sz w:val="28"/>
          <w:szCs w:val="24"/>
        </w:rPr>
        <w:t>3. Утвердить конкурсную документацию для открытого конкурса на право управления, содержания и ремонта общего имущества многокв</w:t>
      </w:r>
      <w:r w:rsidRPr="001710A1">
        <w:rPr>
          <w:rFonts w:ascii="Times New Roman" w:hAnsi="Times New Roman"/>
          <w:sz w:val="28"/>
          <w:szCs w:val="24"/>
        </w:rPr>
        <w:t>артирного дома, находящегося на территории Кадуйского муниципального округа, согласно приложению 1.</w:t>
      </w:r>
    </w:p>
    <w:p w:rsidR="000739FB" w:rsidRPr="001710A1" w:rsidRDefault="00B577D5" w:rsidP="0059227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710A1">
        <w:rPr>
          <w:rFonts w:ascii="Times New Roman" w:hAnsi="Times New Roman"/>
          <w:sz w:val="28"/>
          <w:szCs w:val="24"/>
        </w:rPr>
        <w:t>4. Установить коэффициент обеспечения исполнения обязательств в размере 0,5 цены договора управления, подлежащей ежемесячной уплате собственниками (нанимате</w:t>
      </w:r>
      <w:r w:rsidRPr="001710A1">
        <w:rPr>
          <w:rFonts w:ascii="Times New Roman" w:hAnsi="Times New Roman"/>
          <w:sz w:val="28"/>
          <w:szCs w:val="24"/>
        </w:rPr>
        <w:t>лями) помещений в многоквартирных домах.</w:t>
      </w:r>
    </w:p>
    <w:p w:rsidR="00AD656C" w:rsidRPr="001710A1" w:rsidRDefault="000739FB" w:rsidP="0059227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710A1">
        <w:rPr>
          <w:rFonts w:ascii="Times New Roman" w:hAnsi="Times New Roman"/>
          <w:sz w:val="28"/>
          <w:szCs w:val="24"/>
        </w:rPr>
        <w:lastRenderedPageBreak/>
        <w:t>5</w:t>
      </w:r>
      <w:r w:rsidR="007E6C94" w:rsidRPr="001710A1">
        <w:rPr>
          <w:rFonts w:ascii="Times New Roman" w:hAnsi="Times New Roman"/>
          <w:sz w:val="28"/>
          <w:szCs w:val="24"/>
        </w:rPr>
        <w:t xml:space="preserve">. </w:t>
      </w:r>
      <w:r w:rsidR="00976909" w:rsidRPr="001710A1">
        <w:rPr>
          <w:rFonts w:ascii="Times New Roman" w:hAnsi="Times New Roman"/>
          <w:sz w:val="28"/>
          <w:szCs w:val="24"/>
        </w:rPr>
        <w:t>Настоящее постановление вступает в силу с</w:t>
      </w:r>
      <w:r w:rsidR="0059227D">
        <w:rPr>
          <w:rFonts w:ascii="Times New Roman" w:hAnsi="Times New Roman"/>
          <w:sz w:val="28"/>
          <w:szCs w:val="24"/>
        </w:rPr>
        <w:t xml:space="preserve">о дня его опубликования </w:t>
      </w:r>
      <w:r w:rsidR="00976909" w:rsidRPr="001710A1">
        <w:rPr>
          <w:rFonts w:ascii="Times New Roman" w:hAnsi="Times New Roman"/>
          <w:sz w:val="28"/>
          <w:szCs w:val="24"/>
        </w:rPr>
        <w:t xml:space="preserve">в Кадуйской районной газете «Наше время» и </w:t>
      </w:r>
      <w:r w:rsidR="00B577D5" w:rsidRPr="001710A1">
        <w:rPr>
          <w:rFonts w:ascii="Times New Roman" w:hAnsi="Times New Roman"/>
          <w:sz w:val="28"/>
          <w:szCs w:val="24"/>
        </w:rPr>
        <w:t xml:space="preserve">подлежит размещению на сайте Кадуйского муниципального округа в информационно-телекоммуникационной сети </w:t>
      </w:r>
      <w:r w:rsidR="00B577D5" w:rsidRPr="001710A1">
        <w:rPr>
          <w:rFonts w:ascii="Times New Roman" w:hAnsi="Times New Roman"/>
          <w:sz w:val="28"/>
          <w:szCs w:val="24"/>
        </w:rPr>
        <w:t>«Интернет».</w:t>
      </w:r>
    </w:p>
    <w:p w:rsidR="00E750E7" w:rsidRPr="001710A1" w:rsidRDefault="000739FB" w:rsidP="0059227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710A1">
        <w:rPr>
          <w:rFonts w:ascii="Times New Roman" w:hAnsi="Times New Roman"/>
          <w:sz w:val="28"/>
          <w:szCs w:val="24"/>
        </w:rPr>
        <w:t>6</w:t>
      </w:r>
      <w:r w:rsidR="007E6C94" w:rsidRPr="001710A1">
        <w:rPr>
          <w:rFonts w:ascii="Times New Roman" w:hAnsi="Times New Roman"/>
          <w:sz w:val="28"/>
          <w:szCs w:val="24"/>
        </w:rPr>
        <w:t xml:space="preserve">. </w:t>
      </w:r>
      <w:r w:rsidR="005367D6" w:rsidRPr="001710A1">
        <w:rPr>
          <w:rFonts w:ascii="Times New Roman" w:hAnsi="Times New Roman"/>
          <w:sz w:val="28"/>
          <w:szCs w:val="24"/>
        </w:rPr>
        <w:t xml:space="preserve">Контроль </w:t>
      </w:r>
      <w:r w:rsidR="003B33FC" w:rsidRPr="001710A1">
        <w:rPr>
          <w:rFonts w:ascii="Times New Roman" w:hAnsi="Times New Roman"/>
          <w:sz w:val="28"/>
          <w:szCs w:val="24"/>
        </w:rPr>
        <w:t>за исполнением настоящего постановления</w:t>
      </w:r>
      <w:r w:rsidR="00AF3E24" w:rsidRPr="001710A1">
        <w:rPr>
          <w:rFonts w:ascii="Times New Roman" w:hAnsi="Times New Roman"/>
          <w:sz w:val="28"/>
          <w:szCs w:val="24"/>
        </w:rPr>
        <w:t xml:space="preserve"> </w:t>
      </w:r>
      <w:r w:rsidR="00F72DD6" w:rsidRPr="001710A1">
        <w:rPr>
          <w:rFonts w:ascii="Times New Roman" w:hAnsi="Times New Roman"/>
          <w:sz w:val="28"/>
          <w:szCs w:val="24"/>
        </w:rPr>
        <w:t xml:space="preserve">возложить на </w:t>
      </w:r>
      <w:r w:rsidR="003B33FC" w:rsidRPr="001710A1">
        <w:rPr>
          <w:rFonts w:ascii="Times New Roman" w:hAnsi="Times New Roman"/>
          <w:sz w:val="28"/>
          <w:szCs w:val="24"/>
        </w:rPr>
        <w:t>заместителя Главы</w:t>
      </w:r>
      <w:r w:rsidR="00AF3E24" w:rsidRPr="001710A1">
        <w:rPr>
          <w:rFonts w:ascii="Times New Roman" w:hAnsi="Times New Roman"/>
          <w:sz w:val="28"/>
          <w:szCs w:val="24"/>
        </w:rPr>
        <w:t xml:space="preserve"> Кадуйского </w:t>
      </w:r>
      <w:r w:rsidR="003B33FC" w:rsidRPr="001710A1">
        <w:rPr>
          <w:rFonts w:ascii="Times New Roman" w:hAnsi="Times New Roman"/>
          <w:sz w:val="28"/>
          <w:szCs w:val="24"/>
        </w:rPr>
        <w:t>муниципального округа, начальника</w:t>
      </w:r>
      <w:r w:rsidR="00AF3E24" w:rsidRPr="001710A1">
        <w:rPr>
          <w:rFonts w:ascii="Times New Roman" w:hAnsi="Times New Roman"/>
          <w:sz w:val="28"/>
          <w:szCs w:val="24"/>
        </w:rPr>
        <w:t xml:space="preserve"> управления на</w:t>
      </w:r>
      <w:r w:rsidR="003B33FC" w:rsidRPr="001710A1">
        <w:rPr>
          <w:rFonts w:ascii="Times New Roman" w:hAnsi="Times New Roman"/>
          <w:sz w:val="28"/>
          <w:szCs w:val="24"/>
        </w:rPr>
        <w:t xml:space="preserve">родно-хозяйственным комплексом </w:t>
      </w:r>
      <w:r w:rsidR="00AF3E24" w:rsidRPr="001710A1">
        <w:rPr>
          <w:rFonts w:ascii="Times New Roman" w:hAnsi="Times New Roman"/>
          <w:sz w:val="28"/>
          <w:szCs w:val="24"/>
        </w:rPr>
        <w:t>А.В. Родичева</w:t>
      </w:r>
      <w:r w:rsidR="00D421F4" w:rsidRPr="001710A1">
        <w:rPr>
          <w:rFonts w:ascii="Times New Roman" w:hAnsi="Times New Roman"/>
          <w:sz w:val="28"/>
          <w:szCs w:val="24"/>
        </w:rPr>
        <w:t>.</w:t>
      </w:r>
    </w:p>
    <w:p w:rsidR="00AF3E24" w:rsidRPr="001710A1" w:rsidRDefault="00AF3E24" w:rsidP="0059227D">
      <w:pPr>
        <w:spacing w:after="0"/>
        <w:ind w:firstLine="709"/>
        <w:jc w:val="both"/>
        <w:rPr>
          <w:rFonts w:ascii="Times New Roman" w:hAnsi="Times New Roman"/>
          <w:sz w:val="32"/>
          <w:szCs w:val="26"/>
        </w:rPr>
      </w:pPr>
    </w:p>
    <w:p w:rsidR="00AF3E24" w:rsidRPr="001710A1" w:rsidRDefault="00AF3E24" w:rsidP="0059227D">
      <w:pPr>
        <w:spacing w:after="0"/>
        <w:ind w:firstLine="680"/>
        <w:jc w:val="both"/>
        <w:rPr>
          <w:rFonts w:ascii="Times New Roman" w:hAnsi="Times New Roman"/>
          <w:sz w:val="32"/>
          <w:szCs w:val="26"/>
        </w:rPr>
      </w:pPr>
    </w:p>
    <w:p w:rsidR="0059227D" w:rsidRPr="007F355C" w:rsidRDefault="00B577D5" w:rsidP="005922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355C">
        <w:rPr>
          <w:rFonts w:ascii="Times New Roman" w:hAnsi="Times New Roman"/>
          <w:sz w:val="28"/>
          <w:szCs w:val="28"/>
        </w:rPr>
        <w:t xml:space="preserve">Глава Кадуйского </w:t>
      </w:r>
    </w:p>
    <w:p w:rsidR="0059227D" w:rsidRPr="007F355C" w:rsidRDefault="00B577D5" w:rsidP="005922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355C"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7F355C">
        <w:rPr>
          <w:rFonts w:ascii="Times New Roman" w:hAnsi="Times New Roman"/>
          <w:sz w:val="28"/>
          <w:szCs w:val="28"/>
        </w:rPr>
        <w:t>С.А. Грачева</w:t>
      </w:r>
    </w:p>
    <w:p w:rsidR="0059227D" w:rsidRPr="007F355C" w:rsidRDefault="0059227D" w:rsidP="0059227D">
      <w:pPr>
        <w:spacing w:after="0"/>
        <w:jc w:val="both"/>
        <w:rPr>
          <w:rFonts w:ascii="Times New Roman" w:hAnsi="Times New Roman"/>
          <w:sz w:val="32"/>
          <w:szCs w:val="28"/>
        </w:rPr>
      </w:pPr>
    </w:p>
    <w:p w:rsidR="001710A1" w:rsidRDefault="001710A1" w:rsidP="00AA2EB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1710A1" w:rsidRDefault="001710A1" w:rsidP="00AA2EB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1710A1" w:rsidRDefault="001710A1" w:rsidP="00AA2EB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1710A1" w:rsidRDefault="001710A1" w:rsidP="00AA2EB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1710A1" w:rsidRDefault="001710A1" w:rsidP="00AA2EB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1710A1" w:rsidRDefault="001710A1" w:rsidP="00AA2EB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1710A1" w:rsidRDefault="001710A1" w:rsidP="00AA2EB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1710A1" w:rsidRDefault="001710A1" w:rsidP="00AA2EB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1710A1" w:rsidRDefault="001710A1" w:rsidP="00AA2EB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1710A1" w:rsidRDefault="001710A1" w:rsidP="00AA2EB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1710A1" w:rsidRDefault="001710A1" w:rsidP="00AA2EB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1710A1" w:rsidRDefault="001710A1" w:rsidP="00AA2EB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1710A1" w:rsidRDefault="001710A1" w:rsidP="00AA2EB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1710A1" w:rsidRDefault="001710A1" w:rsidP="00AA2EB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1710A1" w:rsidRDefault="001710A1" w:rsidP="00AA2EB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1710A1" w:rsidRDefault="001710A1" w:rsidP="00AA2EB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1710A1" w:rsidRDefault="001710A1" w:rsidP="00AA2EB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1710A1" w:rsidRDefault="001710A1" w:rsidP="00AA2EB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1710A1" w:rsidRDefault="001710A1" w:rsidP="00AA2EB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1710A1" w:rsidRDefault="001710A1" w:rsidP="00AA2EB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1710A1" w:rsidRDefault="001710A1" w:rsidP="00AA2EB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1710A1" w:rsidRDefault="001710A1" w:rsidP="00AA2EB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1710A1" w:rsidRDefault="001710A1" w:rsidP="00AA2EB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1710A1" w:rsidRDefault="001710A1" w:rsidP="00AA2EB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1710A1" w:rsidRDefault="001710A1" w:rsidP="00AA2EB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1710A1" w:rsidRDefault="001710A1" w:rsidP="00AA2EB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1710A1" w:rsidRDefault="001710A1" w:rsidP="00AA2EB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1710A1" w:rsidRDefault="001710A1" w:rsidP="00AA2EB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59227D" w:rsidRDefault="0059227D" w:rsidP="00AA2EB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59227D" w:rsidRDefault="0059227D" w:rsidP="00AA2EB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59227D" w:rsidRDefault="0059227D" w:rsidP="00AA2EB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1710A1" w:rsidRDefault="001710A1" w:rsidP="00AA2EB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59227D" w:rsidRDefault="0059227D" w:rsidP="00AA2EB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  <w:sectPr w:rsidR="0059227D" w:rsidSect="00617BF1">
          <w:pgSz w:w="11906" w:h="16838"/>
          <w:pgMar w:top="1440" w:right="567" w:bottom="1440" w:left="1418" w:header="709" w:footer="709" w:gutter="0"/>
          <w:cols w:space="708"/>
          <w:docGrid w:linePitch="360"/>
        </w:sectPr>
      </w:pPr>
    </w:p>
    <w:p w:rsidR="00031C01" w:rsidRPr="00A30E92" w:rsidRDefault="00A30E92" w:rsidP="00A30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0E92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A30E92" w:rsidRPr="00A30E92" w:rsidRDefault="00B577D5" w:rsidP="00A30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0E9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30E92" w:rsidRPr="00A30E92" w:rsidRDefault="00B577D5" w:rsidP="00A30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0E92">
        <w:rPr>
          <w:rFonts w:ascii="Times New Roman" w:hAnsi="Times New Roman"/>
          <w:sz w:val="24"/>
          <w:szCs w:val="24"/>
        </w:rPr>
        <w:t>Кадуйского муниципального округа</w:t>
      </w:r>
    </w:p>
    <w:p w:rsidR="00A30E92" w:rsidRPr="00A30E92" w:rsidRDefault="00C92602" w:rsidP="00A30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</w:t>
      </w:r>
      <w:r w:rsidR="00B577D5" w:rsidRPr="00A30E9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>787</w:t>
      </w:r>
      <w:r>
        <w:rPr>
          <w:rFonts w:ascii="Times New Roman" w:hAnsi="Times New Roman"/>
          <w:sz w:val="24"/>
          <w:szCs w:val="24"/>
        </w:rPr>
        <w:t>__</w:t>
      </w:r>
      <w:r w:rsidR="00B577D5" w:rsidRPr="00A30E92">
        <w:rPr>
          <w:rFonts w:ascii="Times New Roman" w:hAnsi="Times New Roman"/>
          <w:sz w:val="24"/>
          <w:szCs w:val="24"/>
        </w:rPr>
        <w:t>_от__</w:t>
      </w:r>
      <w:r>
        <w:rPr>
          <w:rFonts w:ascii="Times New Roman" w:hAnsi="Times New Roman"/>
          <w:sz w:val="24"/>
          <w:szCs w:val="24"/>
          <w:u w:val="single"/>
        </w:rPr>
        <w:t>28 сентября 2023</w:t>
      </w:r>
      <w:r w:rsidR="00B577D5" w:rsidRPr="00A30E92">
        <w:rPr>
          <w:rFonts w:ascii="Times New Roman" w:hAnsi="Times New Roman"/>
          <w:sz w:val="24"/>
          <w:szCs w:val="24"/>
        </w:rPr>
        <w:t>__</w:t>
      </w:r>
    </w:p>
    <w:p w:rsidR="00A30E92" w:rsidRPr="00A30E92" w:rsidRDefault="00A30E92" w:rsidP="00A30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0E92" w:rsidRDefault="00A30E92" w:rsidP="003E1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1BE5" w:rsidRPr="004677EA" w:rsidRDefault="00914B4A" w:rsidP="004677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77EA">
        <w:rPr>
          <w:rFonts w:ascii="Times New Roman" w:hAnsi="Times New Roman"/>
          <w:b/>
          <w:sz w:val="24"/>
          <w:szCs w:val="24"/>
        </w:rPr>
        <w:t>КОНКУРСНАЯ ДОКУМЕНТАЦИЯ</w:t>
      </w:r>
    </w:p>
    <w:p w:rsidR="000B7F9A" w:rsidRPr="00E804ED" w:rsidRDefault="00914B4A" w:rsidP="004677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804ED">
        <w:rPr>
          <w:rFonts w:ascii="Times New Roman" w:hAnsi="Times New Roman"/>
          <w:sz w:val="24"/>
          <w:szCs w:val="24"/>
        </w:rPr>
        <w:t>по проведению открытого конкурса по</w:t>
      </w:r>
      <w:r w:rsidR="00E804ED">
        <w:rPr>
          <w:rFonts w:ascii="Times New Roman" w:hAnsi="Times New Roman"/>
          <w:sz w:val="24"/>
          <w:szCs w:val="24"/>
        </w:rPr>
        <w:t xml:space="preserve"> отбору управляющей организации</w:t>
      </w:r>
      <w:r w:rsidRPr="00E804ED">
        <w:rPr>
          <w:rFonts w:ascii="Times New Roman" w:hAnsi="Times New Roman"/>
          <w:sz w:val="24"/>
          <w:szCs w:val="24"/>
        </w:rPr>
        <w:t xml:space="preserve"> для управления многоквартирным домом № </w:t>
      </w:r>
      <w:r w:rsidR="00D62069" w:rsidRPr="00E804ED">
        <w:rPr>
          <w:rFonts w:ascii="Times New Roman" w:hAnsi="Times New Roman"/>
          <w:sz w:val="24"/>
          <w:szCs w:val="24"/>
        </w:rPr>
        <w:t>44</w:t>
      </w:r>
      <w:r w:rsidRPr="00E804ED">
        <w:rPr>
          <w:rFonts w:ascii="Times New Roman" w:hAnsi="Times New Roman"/>
          <w:sz w:val="24"/>
          <w:szCs w:val="24"/>
        </w:rPr>
        <w:t xml:space="preserve"> по </w:t>
      </w:r>
      <w:r w:rsidR="00527C44" w:rsidRPr="00E804ED">
        <w:rPr>
          <w:rFonts w:ascii="Times New Roman" w:hAnsi="Times New Roman"/>
          <w:sz w:val="24"/>
          <w:szCs w:val="24"/>
        </w:rPr>
        <w:t>ул</w:t>
      </w:r>
      <w:r w:rsidR="00913319" w:rsidRPr="00E804ED">
        <w:rPr>
          <w:rFonts w:ascii="Times New Roman" w:hAnsi="Times New Roman"/>
          <w:sz w:val="24"/>
          <w:szCs w:val="24"/>
        </w:rPr>
        <w:t xml:space="preserve">. </w:t>
      </w:r>
      <w:r w:rsidR="00E804ED">
        <w:rPr>
          <w:rFonts w:ascii="Times New Roman" w:hAnsi="Times New Roman"/>
          <w:sz w:val="24"/>
          <w:szCs w:val="24"/>
        </w:rPr>
        <w:t>Энтузиастов рп</w:t>
      </w:r>
      <w:r w:rsidR="00527C44" w:rsidRPr="00E804ED">
        <w:rPr>
          <w:rFonts w:ascii="Times New Roman" w:hAnsi="Times New Roman"/>
          <w:sz w:val="24"/>
          <w:szCs w:val="24"/>
        </w:rPr>
        <w:t>. Кадуй</w:t>
      </w:r>
      <w:r w:rsidR="00B577D5" w:rsidRPr="00E804ED">
        <w:rPr>
          <w:rFonts w:ascii="Times New Roman" w:hAnsi="Times New Roman"/>
          <w:sz w:val="24"/>
          <w:szCs w:val="24"/>
        </w:rPr>
        <w:t xml:space="preserve"> </w:t>
      </w:r>
    </w:p>
    <w:p w:rsidR="00914B4A" w:rsidRPr="00E804ED" w:rsidRDefault="000B7F9A" w:rsidP="004677EA">
      <w:pPr>
        <w:spacing w:before="60" w:after="0"/>
        <w:jc w:val="center"/>
        <w:rPr>
          <w:rFonts w:ascii="Times New Roman" w:hAnsi="Times New Roman"/>
          <w:sz w:val="24"/>
          <w:szCs w:val="24"/>
        </w:rPr>
      </w:pPr>
      <w:r w:rsidRPr="00E804ED">
        <w:rPr>
          <w:rFonts w:ascii="Times New Roman" w:hAnsi="Times New Roman"/>
          <w:sz w:val="24"/>
          <w:szCs w:val="24"/>
        </w:rPr>
        <w:t xml:space="preserve">(Лот № </w:t>
      </w:r>
      <w:r w:rsidR="00D62069" w:rsidRPr="00E804ED">
        <w:rPr>
          <w:rFonts w:ascii="Times New Roman" w:hAnsi="Times New Roman"/>
          <w:sz w:val="24"/>
          <w:szCs w:val="24"/>
        </w:rPr>
        <w:t>1</w:t>
      </w:r>
      <w:r w:rsidRPr="00E804ED">
        <w:rPr>
          <w:rFonts w:ascii="Times New Roman" w:hAnsi="Times New Roman"/>
          <w:sz w:val="24"/>
          <w:szCs w:val="24"/>
        </w:rPr>
        <w:t>)</w:t>
      </w:r>
    </w:p>
    <w:p w:rsidR="00B53ABC" w:rsidRDefault="00B53ABC" w:rsidP="00B53ABC">
      <w:pPr>
        <w:spacing w:after="0" w:line="240" w:lineRule="auto"/>
        <w:ind w:firstLine="480"/>
        <w:rPr>
          <w:rFonts w:ascii="Times New Roman" w:hAnsi="Times New Roman"/>
          <w:b/>
        </w:rPr>
      </w:pPr>
    </w:p>
    <w:p w:rsidR="007973E1" w:rsidRPr="004677EA" w:rsidRDefault="001957C6" w:rsidP="004677E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4677EA">
        <w:rPr>
          <w:rFonts w:ascii="Times New Roman" w:hAnsi="Times New Roman"/>
          <w:sz w:val="24"/>
          <w:szCs w:val="24"/>
        </w:rPr>
        <w:t>Настоящая конкурсная документация разработана с учетом положений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</w:t>
      </w:r>
      <w:r w:rsidR="00B577D5" w:rsidRPr="004677EA">
        <w:rPr>
          <w:rFonts w:ascii="Times New Roman" w:hAnsi="Times New Roman"/>
          <w:sz w:val="24"/>
          <w:szCs w:val="24"/>
        </w:rPr>
        <w:t>02.2006 № 75 (далее – Правила).</w:t>
      </w:r>
    </w:p>
    <w:p w:rsidR="00D47200" w:rsidRPr="004677EA" w:rsidRDefault="00B577D5" w:rsidP="004677E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4677EA">
        <w:rPr>
          <w:rFonts w:ascii="Times New Roman" w:hAnsi="Times New Roman"/>
          <w:sz w:val="24"/>
          <w:szCs w:val="24"/>
        </w:rPr>
        <w:t>Используемые термины:</w:t>
      </w:r>
    </w:p>
    <w:p w:rsidR="00D47200" w:rsidRPr="004677EA" w:rsidRDefault="00B577D5" w:rsidP="004677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677EA">
        <w:rPr>
          <w:rFonts w:ascii="Times New Roman" w:hAnsi="Times New Roman"/>
          <w:sz w:val="24"/>
          <w:szCs w:val="24"/>
        </w:rPr>
        <w:t>«Конкурс» - форма торгов, победителем которых признается участник конкурса, предложивший за указанный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</w:t>
      </w:r>
      <w:r w:rsidRPr="004677EA">
        <w:rPr>
          <w:rFonts w:ascii="Times New Roman" w:hAnsi="Times New Roman"/>
          <w:sz w:val="24"/>
          <w:szCs w:val="24"/>
        </w:rPr>
        <w:t>т и услуг по содержанию и ремонту общего имущества собственников помещений в многоквартирном доме, на право управления которым проводится конкурс.</w:t>
      </w:r>
    </w:p>
    <w:p w:rsidR="008F6B55" w:rsidRPr="004677EA" w:rsidRDefault="00B577D5" w:rsidP="004677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677EA">
        <w:rPr>
          <w:rFonts w:ascii="Times New Roman" w:hAnsi="Times New Roman"/>
          <w:sz w:val="24"/>
          <w:szCs w:val="24"/>
        </w:rPr>
        <w:t>«Предмет конкурса» - право заключения договора управления многоквартирным домом в отношении объекта конкурса;</w:t>
      </w:r>
    </w:p>
    <w:p w:rsidR="00D47200" w:rsidRPr="004677EA" w:rsidRDefault="00B577D5" w:rsidP="004677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677EA">
        <w:rPr>
          <w:rFonts w:ascii="Times New Roman" w:hAnsi="Times New Roman"/>
          <w:sz w:val="24"/>
          <w:szCs w:val="24"/>
        </w:rPr>
        <w:t>«Объект конкурса» - общее имущество собственников помещений в многоквартирном доме, на право управления которым проводится конкурс.</w:t>
      </w:r>
    </w:p>
    <w:p w:rsidR="00D47200" w:rsidRPr="004677EA" w:rsidRDefault="00B577D5" w:rsidP="004677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677EA">
        <w:rPr>
          <w:rFonts w:ascii="Times New Roman" w:hAnsi="Times New Roman"/>
          <w:sz w:val="24"/>
          <w:szCs w:val="24"/>
        </w:rPr>
        <w:t>«Размер платы за содержание и ремонт жилого помещения» - плата, включающая в себя плату за работы и услуги по управлению мн</w:t>
      </w:r>
      <w:r w:rsidRPr="004677EA">
        <w:rPr>
          <w:rFonts w:ascii="Times New Roman" w:hAnsi="Times New Roman"/>
          <w:sz w:val="24"/>
          <w:szCs w:val="24"/>
        </w:rPr>
        <w:t xml:space="preserve">огоквартирным домом, содержанию, текущему ремонту общего имущества собственников помещений в многоквартирном доме, установленная из расчета </w:t>
      </w:r>
      <w:smartTag w:uri="urn:schemas-microsoft-com:office:smarttags" w:element="metricconverter">
        <w:smartTagPr>
          <w:attr w:name="ProductID" w:val="1 кв. метра"/>
        </w:smartTagPr>
        <w:r w:rsidRPr="004677EA">
          <w:rPr>
            <w:rFonts w:ascii="Times New Roman" w:hAnsi="Times New Roman"/>
            <w:sz w:val="24"/>
            <w:szCs w:val="24"/>
          </w:rPr>
          <w:t>1 кв. метра</w:t>
        </w:r>
      </w:smartTag>
      <w:r w:rsidRPr="004677EA">
        <w:rPr>
          <w:rFonts w:ascii="Times New Roman" w:hAnsi="Times New Roman"/>
          <w:sz w:val="24"/>
          <w:szCs w:val="24"/>
        </w:rPr>
        <w:t xml:space="preserve"> общей площади жилого</w:t>
      </w:r>
      <w:r w:rsidR="008F6B55" w:rsidRPr="004677EA">
        <w:rPr>
          <w:rFonts w:ascii="Times New Roman" w:hAnsi="Times New Roman"/>
          <w:sz w:val="24"/>
          <w:szCs w:val="24"/>
        </w:rPr>
        <w:t xml:space="preserve"> или нежилого</w:t>
      </w:r>
      <w:r w:rsidRPr="004677EA">
        <w:rPr>
          <w:rFonts w:ascii="Times New Roman" w:hAnsi="Times New Roman"/>
          <w:sz w:val="24"/>
          <w:szCs w:val="24"/>
        </w:rPr>
        <w:t xml:space="preserve"> помещения. Размер платы за содержание и ремонт жилого помещения устана</w:t>
      </w:r>
      <w:r w:rsidRPr="004677EA">
        <w:rPr>
          <w:rFonts w:ascii="Times New Roman" w:hAnsi="Times New Roman"/>
          <w:sz w:val="24"/>
          <w:szCs w:val="24"/>
        </w:rPr>
        <w:t>вливается одинаковым для собственников жилых и нежилых помещений в многоквартирном доме.</w:t>
      </w:r>
    </w:p>
    <w:p w:rsidR="008F6B55" w:rsidRPr="004677EA" w:rsidRDefault="00B577D5" w:rsidP="004677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677EA">
        <w:rPr>
          <w:rFonts w:ascii="Times New Roman" w:hAnsi="Times New Roman"/>
          <w:sz w:val="24"/>
          <w:szCs w:val="24"/>
        </w:rPr>
        <w:t>«Организатор конкурса»- орган местного самоуправления;</w:t>
      </w:r>
    </w:p>
    <w:p w:rsidR="00D47200" w:rsidRPr="004677EA" w:rsidRDefault="00B577D5" w:rsidP="004677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677EA">
        <w:rPr>
          <w:rFonts w:ascii="Times New Roman" w:hAnsi="Times New Roman"/>
          <w:sz w:val="24"/>
          <w:szCs w:val="24"/>
        </w:rPr>
        <w:t>«Претендент» - любое юридическое лицо независимо от организационно-правовой формы или индивидуальный предпринима</w:t>
      </w:r>
      <w:r w:rsidRPr="004677EA">
        <w:rPr>
          <w:rFonts w:ascii="Times New Roman" w:hAnsi="Times New Roman"/>
          <w:sz w:val="24"/>
          <w:szCs w:val="24"/>
        </w:rPr>
        <w:t>тель, представившие заявку на участие в конкурсе.</w:t>
      </w:r>
    </w:p>
    <w:p w:rsidR="00D47200" w:rsidRPr="004677EA" w:rsidRDefault="00B577D5" w:rsidP="004677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677EA">
        <w:rPr>
          <w:rFonts w:ascii="Times New Roman" w:hAnsi="Times New Roman"/>
          <w:sz w:val="24"/>
          <w:szCs w:val="24"/>
        </w:rPr>
        <w:t>«Участник конкурса» - претендент, допущенный конкурсной комиссией к участию в конкурсе.</w:t>
      </w:r>
    </w:p>
    <w:p w:rsidR="00D47200" w:rsidRPr="004677EA" w:rsidRDefault="00B577D5" w:rsidP="004677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677EA">
        <w:rPr>
          <w:rFonts w:ascii="Times New Roman" w:hAnsi="Times New Roman"/>
          <w:sz w:val="24"/>
          <w:szCs w:val="24"/>
        </w:rPr>
        <w:t>«Управляющая организация» - юридическое лицо независимо от организационно-правовой формы или индивидуальный предприним</w:t>
      </w:r>
      <w:r w:rsidRPr="004677EA">
        <w:rPr>
          <w:rFonts w:ascii="Times New Roman" w:hAnsi="Times New Roman"/>
          <w:sz w:val="24"/>
          <w:szCs w:val="24"/>
        </w:rPr>
        <w:t>атель, которые осуществляют управление многоквартирным домом на основании результатов конкурса.</w:t>
      </w:r>
    </w:p>
    <w:p w:rsidR="00D47200" w:rsidRPr="004677EA" w:rsidRDefault="00B577D5" w:rsidP="004677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677EA">
        <w:rPr>
          <w:rFonts w:ascii="Times New Roman" w:hAnsi="Times New Roman"/>
          <w:sz w:val="24"/>
          <w:szCs w:val="24"/>
        </w:rPr>
        <w:t>«Официальный сайт» - официальный сайт Российской Федерации в информационно-телекоммуникационной сети «Интернет» для размещения информации о проведении торгов (</w:t>
      </w:r>
      <w:r w:rsidRPr="004677EA">
        <w:rPr>
          <w:rFonts w:ascii="Times New Roman" w:hAnsi="Times New Roman"/>
          <w:sz w:val="24"/>
          <w:szCs w:val="24"/>
          <w:lang w:val="en-US"/>
        </w:rPr>
        <w:t>w</w:t>
      </w:r>
      <w:r w:rsidRPr="004677EA">
        <w:rPr>
          <w:rFonts w:ascii="Times New Roman" w:hAnsi="Times New Roman"/>
          <w:sz w:val="24"/>
          <w:szCs w:val="24"/>
          <w:lang w:val="en-US"/>
        </w:rPr>
        <w:t>ww</w:t>
      </w:r>
      <w:r w:rsidR="00737846">
        <w:rPr>
          <w:rFonts w:ascii="Times New Roman" w:hAnsi="Times New Roman"/>
          <w:sz w:val="24"/>
          <w:szCs w:val="24"/>
        </w:rPr>
        <w:t>.</w:t>
      </w:r>
      <w:r w:rsidRPr="004677EA">
        <w:rPr>
          <w:rFonts w:ascii="Times New Roman" w:hAnsi="Times New Roman"/>
          <w:sz w:val="24"/>
          <w:szCs w:val="24"/>
          <w:lang w:val="en-US"/>
        </w:rPr>
        <w:t>torgi</w:t>
      </w:r>
      <w:r w:rsidRPr="004677EA">
        <w:rPr>
          <w:rFonts w:ascii="Times New Roman" w:hAnsi="Times New Roman"/>
          <w:sz w:val="24"/>
          <w:szCs w:val="24"/>
        </w:rPr>
        <w:t>.</w:t>
      </w:r>
      <w:r w:rsidRPr="004677EA">
        <w:rPr>
          <w:rFonts w:ascii="Times New Roman" w:hAnsi="Times New Roman"/>
          <w:sz w:val="24"/>
          <w:szCs w:val="24"/>
          <w:lang w:val="en-US"/>
        </w:rPr>
        <w:t>gov</w:t>
      </w:r>
      <w:r w:rsidRPr="004677EA">
        <w:rPr>
          <w:rFonts w:ascii="Times New Roman" w:hAnsi="Times New Roman"/>
          <w:sz w:val="24"/>
          <w:szCs w:val="24"/>
        </w:rPr>
        <w:t>.</w:t>
      </w:r>
      <w:r w:rsidRPr="004677EA">
        <w:rPr>
          <w:rFonts w:ascii="Times New Roman" w:hAnsi="Times New Roman"/>
          <w:sz w:val="24"/>
          <w:szCs w:val="24"/>
          <w:lang w:val="en-US"/>
        </w:rPr>
        <w:t>ru</w:t>
      </w:r>
      <w:r w:rsidRPr="004677EA">
        <w:rPr>
          <w:rFonts w:ascii="Times New Roman" w:hAnsi="Times New Roman"/>
          <w:sz w:val="24"/>
          <w:szCs w:val="24"/>
        </w:rPr>
        <w:t>).</w:t>
      </w:r>
    </w:p>
    <w:p w:rsidR="001957C6" w:rsidRDefault="00B577D5" w:rsidP="004677E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4677EA">
        <w:rPr>
          <w:rFonts w:ascii="Times New Roman" w:hAnsi="Times New Roman"/>
          <w:sz w:val="24"/>
          <w:szCs w:val="24"/>
        </w:rPr>
        <w:t xml:space="preserve">Настоящая конкурсная </w:t>
      </w:r>
      <w:r w:rsidR="00A601DF">
        <w:rPr>
          <w:rFonts w:ascii="Times New Roman" w:hAnsi="Times New Roman"/>
          <w:sz w:val="24"/>
          <w:szCs w:val="24"/>
        </w:rPr>
        <w:t>документация содержит следующее:</w:t>
      </w:r>
    </w:p>
    <w:p w:rsidR="004677EA" w:rsidRPr="004677EA" w:rsidRDefault="004677EA" w:rsidP="004677E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4677EA" w:rsidRPr="004677EA" w:rsidRDefault="00B53ABC" w:rsidP="004677E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677EA">
        <w:rPr>
          <w:rFonts w:ascii="Times New Roman" w:hAnsi="Times New Roman"/>
          <w:b/>
          <w:sz w:val="24"/>
          <w:szCs w:val="24"/>
        </w:rPr>
        <w:lastRenderedPageBreak/>
        <w:t>1. Акт о состоянии общего имущества собственников помещений в многоквартирном доме, являющемся объек</w:t>
      </w:r>
      <w:r w:rsidR="00D47200" w:rsidRPr="004677EA">
        <w:rPr>
          <w:rFonts w:ascii="Times New Roman" w:hAnsi="Times New Roman"/>
          <w:b/>
          <w:sz w:val="24"/>
          <w:szCs w:val="24"/>
        </w:rPr>
        <w:t>том конкурса.</w:t>
      </w:r>
      <w:r w:rsidRPr="004677EA">
        <w:rPr>
          <w:rFonts w:ascii="Times New Roman" w:hAnsi="Times New Roman"/>
          <w:b/>
          <w:sz w:val="24"/>
          <w:szCs w:val="24"/>
        </w:rPr>
        <w:t xml:space="preserve">  </w:t>
      </w:r>
    </w:p>
    <w:p w:rsidR="00B53ABC" w:rsidRDefault="00B577D5" w:rsidP="004677E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677EA">
        <w:rPr>
          <w:rFonts w:ascii="Times New Roman" w:hAnsi="Times New Roman"/>
          <w:sz w:val="24"/>
          <w:szCs w:val="24"/>
        </w:rPr>
        <w:t xml:space="preserve">Акт о состоянии общего имущества представлен в </w:t>
      </w:r>
      <w:r w:rsidRPr="004677EA">
        <w:rPr>
          <w:rFonts w:ascii="Times New Roman" w:hAnsi="Times New Roman"/>
          <w:i/>
          <w:sz w:val="24"/>
          <w:szCs w:val="24"/>
        </w:rPr>
        <w:t>приложении 1</w:t>
      </w:r>
      <w:r w:rsidRPr="004677EA">
        <w:rPr>
          <w:rFonts w:ascii="Times New Roman" w:hAnsi="Times New Roman"/>
          <w:sz w:val="24"/>
          <w:szCs w:val="24"/>
        </w:rPr>
        <w:t>.</w:t>
      </w:r>
    </w:p>
    <w:p w:rsidR="004677EA" w:rsidRPr="004677EA" w:rsidRDefault="004677EA" w:rsidP="004677E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77EA" w:rsidRPr="004677EA" w:rsidRDefault="00B53ABC" w:rsidP="004677E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677EA">
        <w:rPr>
          <w:rFonts w:ascii="Times New Roman" w:hAnsi="Times New Roman"/>
          <w:b/>
          <w:sz w:val="24"/>
          <w:szCs w:val="24"/>
        </w:rPr>
        <w:t>2. Реквизиты банковского счета для перечисления средств в качестве обеспечения за</w:t>
      </w:r>
      <w:r w:rsidR="00D47200" w:rsidRPr="004677EA">
        <w:rPr>
          <w:rFonts w:ascii="Times New Roman" w:hAnsi="Times New Roman"/>
          <w:b/>
          <w:sz w:val="24"/>
          <w:szCs w:val="24"/>
        </w:rPr>
        <w:t>явки на участие в конкурсе</w:t>
      </w:r>
      <w:r w:rsidR="00473DEB" w:rsidRPr="004677EA">
        <w:rPr>
          <w:rFonts w:ascii="Times New Roman" w:hAnsi="Times New Roman"/>
          <w:b/>
          <w:sz w:val="24"/>
          <w:szCs w:val="24"/>
        </w:rPr>
        <w:t xml:space="preserve"> по отбору управляющей организации для управления МКД.</w:t>
      </w:r>
    </w:p>
    <w:p w:rsidR="00181ED4" w:rsidRPr="00EA137F" w:rsidRDefault="00B53ABC" w:rsidP="004677E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677EA">
        <w:rPr>
          <w:rFonts w:ascii="Times New Roman" w:hAnsi="Times New Roman"/>
          <w:i/>
          <w:sz w:val="24"/>
          <w:szCs w:val="24"/>
        </w:rPr>
        <w:t>Получатель</w:t>
      </w:r>
      <w:r w:rsidR="00B577D5" w:rsidRPr="004677EA">
        <w:rPr>
          <w:rFonts w:ascii="Times New Roman" w:hAnsi="Times New Roman"/>
          <w:i/>
          <w:sz w:val="24"/>
          <w:szCs w:val="24"/>
        </w:rPr>
        <w:t>:</w:t>
      </w:r>
      <w:r w:rsidR="00B577D5" w:rsidRPr="004677EA">
        <w:rPr>
          <w:rFonts w:ascii="Times New Roman" w:hAnsi="Times New Roman"/>
          <w:i/>
          <w:sz w:val="24"/>
          <w:szCs w:val="24"/>
        </w:rPr>
        <w:br/>
      </w:r>
      <w:r w:rsidR="00EA137F" w:rsidRPr="00EA137F">
        <w:rPr>
          <w:rFonts w:ascii="Times New Roman" w:hAnsi="Times New Roman"/>
          <w:sz w:val="24"/>
          <w:szCs w:val="24"/>
        </w:rPr>
        <w:t>Управление финансов (Администрация Кадуйского муниципального округа)</w:t>
      </w:r>
    </w:p>
    <w:p w:rsidR="00181ED4" w:rsidRPr="00EA137F" w:rsidRDefault="00EA137F" w:rsidP="004677E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A137F">
        <w:rPr>
          <w:rFonts w:ascii="Times New Roman" w:hAnsi="Times New Roman"/>
          <w:sz w:val="24"/>
          <w:szCs w:val="24"/>
        </w:rPr>
        <w:t>ИНН: 3510010749</w:t>
      </w:r>
    </w:p>
    <w:p w:rsidR="00181ED4" w:rsidRPr="00EA137F" w:rsidRDefault="00B577D5" w:rsidP="004677E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A137F">
        <w:rPr>
          <w:rFonts w:ascii="Times New Roman" w:hAnsi="Times New Roman"/>
          <w:sz w:val="24"/>
          <w:szCs w:val="24"/>
        </w:rPr>
        <w:t>КПП: 351001001</w:t>
      </w:r>
    </w:p>
    <w:p w:rsidR="00181ED4" w:rsidRPr="00EA137F" w:rsidRDefault="00B577D5" w:rsidP="004677E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A137F">
        <w:rPr>
          <w:rFonts w:ascii="Times New Roman" w:hAnsi="Times New Roman"/>
          <w:sz w:val="24"/>
          <w:szCs w:val="24"/>
        </w:rPr>
        <w:t xml:space="preserve">Р/с: </w:t>
      </w:r>
      <w:r w:rsidR="00EA137F" w:rsidRPr="00EA137F">
        <w:rPr>
          <w:rFonts w:ascii="Times New Roman" w:hAnsi="Times New Roman"/>
          <w:sz w:val="24"/>
          <w:szCs w:val="24"/>
        </w:rPr>
        <w:t>Казначейский счет для осуще</w:t>
      </w:r>
      <w:r w:rsidR="00EA137F">
        <w:rPr>
          <w:rFonts w:ascii="Times New Roman" w:hAnsi="Times New Roman"/>
          <w:sz w:val="24"/>
          <w:szCs w:val="24"/>
        </w:rPr>
        <w:t>ст</w:t>
      </w:r>
      <w:r w:rsidR="00EA137F" w:rsidRPr="00EA137F">
        <w:rPr>
          <w:rFonts w:ascii="Times New Roman" w:hAnsi="Times New Roman"/>
          <w:sz w:val="24"/>
          <w:szCs w:val="24"/>
        </w:rPr>
        <w:t>в</w:t>
      </w:r>
      <w:r w:rsidR="00EA137F">
        <w:rPr>
          <w:rFonts w:ascii="Times New Roman" w:hAnsi="Times New Roman"/>
          <w:sz w:val="24"/>
          <w:szCs w:val="24"/>
        </w:rPr>
        <w:t>л</w:t>
      </w:r>
      <w:r w:rsidR="00EA137F" w:rsidRPr="00EA137F">
        <w:rPr>
          <w:rFonts w:ascii="Times New Roman" w:hAnsi="Times New Roman"/>
          <w:sz w:val="24"/>
          <w:szCs w:val="24"/>
        </w:rPr>
        <w:t xml:space="preserve">ения отражения операций </w:t>
      </w:r>
      <w:r w:rsidRPr="00EA137F">
        <w:rPr>
          <w:rFonts w:ascii="Times New Roman" w:hAnsi="Times New Roman"/>
          <w:sz w:val="24"/>
          <w:szCs w:val="24"/>
        </w:rPr>
        <w:t>03231643195260003000</w:t>
      </w:r>
    </w:p>
    <w:p w:rsidR="00181ED4" w:rsidRPr="00F67ECF" w:rsidRDefault="00F67ECF" w:rsidP="004677E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F67ECF">
        <w:rPr>
          <w:rFonts w:ascii="Times New Roman" w:hAnsi="Times New Roman"/>
          <w:sz w:val="24"/>
          <w:szCs w:val="24"/>
        </w:rPr>
        <w:t>л/с: 192.30</w:t>
      </w:r>
      <w:r w:rsidR="00B577D5" w:rsidRPr="00F67ECF">
        <w:rPr>
          <w:rFonts w:ascii="Times New Roman" w:hAnsi="Times New Roman"/>
          <w:sz w:val="24"/>
          <w:szCs w:val="24"/>
        </w:rPr>
        <w:t>.001.1</w:t>
      </w:r>
    </w:p>
    <w:p w:rsidR="00181ED4" w:rsidRPr="00F67ECF" w:rsidRDefault="00B577D5" w:rsidP="004677E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F67ECF">
        <w:rPr>
          <w:rFonts w:ascii="Times New Roman" w:hAnsi="Times New Roman"/>
          <w:sz w:val="24"/>
          <w:szCs w:val="24"/>
        </w:rPr>
        <w:t>Единый казначейский счет: 40102810445370000022</w:t>
      </w:r>
    </w:p>
    <w:p w:rsidR="00181ED4" w:rsidRPr="004677EA" w:rsidRDefault="00B577D5" w:rsidP="004677E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8697A">
        <w:rPr>
          <w:rFonts w:ascii="Times New Roman" w:hAnsi="Times New Roman"/>
          <w:sz w:val="24"/>
          <w:szCs w:val="24"/>
        </w:rPr>
        <w:t>Банк получателя: Отделение Вологда Банка России // УФК по Вологодской области г. Вологда</w:t>
      </w:r>
      <w:r w:rsidRPr="004677EA">
        <w:rPr>
          <w:rFonts w:ascii="Times New Roman" w:hAnsi="Times New Roman"/>
          <w:sz w:val="24"/>
          <w:szCs w:val="24"/>
          <w:highlight w:val="yellow"/>
        </w:rPr>
        <w:br/>
      </w:r>
      <w:r w:rsidRPr="0078697A">
        <w:rPr>
          <w:rFonts w:ascii="Times New Roman" w:hAnsi="Times New Roman"/>
          <w:sz w:val="24"/>
          <w:szCs w:val="24"/>
        </w:rPr>
        <w:t xml:space="preserve">БИК: </w:t>
      </w:r>
      <w:r w:rsidRPr="0078697A">
        <w:rPr>
          <w:rFonts w:ascii="Times New Roman" w:hAnsi="Times New Roman"/>
          <w:sz w:val="24"/>
          <w:szCs w:val="24"/>
        </w:rPr>
        <w:t>011909101</w:t>
      </w:r>
    </w:p>
    <w:p w:rsidR="00181ED4" w:rsidRDefault="00B577D5" w:rsidP="004677E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43C05">
        <w:rPr>
          <w:rFonts w:ascii="Times New Roman" w:hAnsi="Times New Roman"/>
          <w:sz w:val="24"/>
          <w:szCs w:val="24"/>
        </w:rPr>
        <w:t>ОКТМО: 19526000</w:t>
      </w:r>
    </w:p>
    <w:p w:rsidR="00643C05" w:rsidRPr="004677EA" w:rsidRDefault="00B577D5" w:rsidP="004677EA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КБК: 19200000000000000000 т.ср. 04.00.00 обеспечение заявки.</w:t>
      </w:r>
    </w:p>
    <w:p w:rsidR="00473DEB" w:rsidRPr="004677EA" w:rsidRDefault="00473DEB" w:rsidP="004677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77EA" w:rsidRPr="004677EA" w:rsidRDefault="00B53ABC" w:rsidP="00317670">
      <w:pPr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/>
          <w:b/>
          <w:bCs/>
          <w:sz w:val="24"/>
          <w:szCs w:val="24"/>
        </w:rPr>
      </w:pPr>
      <w:r w:rsidRPr="004677EA">
        <w:rPr>
          <w:rFonts w:ascii="Times New Roman" w:hAnsi="Times New Roman"/>
          <w:b/>
          <w:bCs/>
          <w:sz w:val="24"/>
          <w:szCs w:val="24"/>
        </w:rPr>
        <w:t>3. Порядок проведения осмотров заинтересованными лицами и претендентами объекта конкурса и г</w:t>
      </w:r>
      <w:r w:rsidR="00D47200" w:rsidRPr="004677EA">
        <w:rPr>
          <w:rFonts w:ascii="Times New Roman" w:hAnsi="Times New Roman"/>
          <w:b/>
          <w:bCs/>
          <w:sz w:val="24"/>
          <w:szCs w:val="24"/>
        </w:rPr>
        <w:t>рафик проведения таких осмотров.</w:t>
      </w:r>
    </w:p>
    <w:p w:rsidR="00B53ABC" w:rsidRPr="004677EA" w:rsidRDefault="00B577D5" w:rsidP="004677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4677EA">
        <w:rPr>
          <w:rFonts w:ascii="Times New Roman" w:hAnsi="Times New Roman"/>
          <w:sz w:val="24"/>
          <w:szCs w:val="24"/>
        </w:rPr>
        <w:t xml:space="preserve">Проведение осмотров общего имущества </w:t>
      </w:r>
      <w:r w:rsidRPr="004677EA">
        <w:rPr>
          <w:rFonts w:ascii="Times New Roman" w:hAnsi="Times New Roman"/>
          <w:sz w:val="24"/>
          <w:szCs w:val="24"/>
        </w:rPr>
        <w:t>собственников помещений многоквартирного дома (далее – осмотры объекта конкурса), являющегося объектом настоящего конкурса, имеет целью дать заинтересованным лицам и претендентам визуальное представление о техническом состоянии общего имущества многокварти</w:t>
      </w:r>
      <w:r w:rsidRPr="004677EA">
        <w:rPr>
          <w:rFonts w:ascii="Times New Roman" w:hAnsi="Times New Roman"/>
          <w:sz w:val="24"/>
          <w:szCs w:val="24"/>
        </w:rPr>
        <w:t>рного дома. По результатам осмотров претенденты и заинтересованные лица должны получить возможность принять решение о подаче заявки на участие в конкурсе, об отзыве поданной заявки, а также составить прогнозы относительно возможности снижения себестоимости</w:t>
      </w:r>
      <w:r w:rsidRPr="004677EA">
        <w:rPr>
          <w:rFonts w:ascii="Times New Roman" w:hAnsi="Times New Roman"/>
          <w:sz w:val="24"/>
          <w:szCs w:val="24"/>
        </w:rPr>
        <w:t xml:space="preserve"> обязательных работ и услуг по содержанию и ремонту общего имущества. </w:t>
      </w:r>
    </w:p>
    <w:p w:rsidR="00B53ABC" w:rsidRDefault="00B577D5" w:rsidP="004677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677EA">
        <w:rPr>
          <w:rFonts w:ascii="Times New Roman" w:hAnsi="Times New Roman"/>
          <w:sz w:val="24"/>
          <w:szCs w:val="24"/>
        </w:rPr>
        <w:t xml:space="preserve">Осмотры объекта конкурса проводятся с предварительным уведомлением заинтересованными лицами руководителя осмотров объекта конкурса в соответствии с нижерасположенным графиком. </w:t>
      </w:r>
    </w:p>
    <w:p w:rsidR="004677EA" w:rsidRPr="004677EA" w:rsidRDefault="004677EA" w:rsidP="004677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40"/>
        <w:gridCol w:w="3600"/>
        <w:gridCol w:w="4320"/>
      </w:tblGrid>
      <w:tr w:rsidR="009B3DA3" w:rsidTr="000F20D7">
        <w:trPr>
          <w:trHeight w:val="218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BC" w:rsidRPr="004677EA" w:rsidRDefault="00B577D5" w:rsidP="000F20D7">
            <w:pPr>
              <w:spacing w:after="0" w:line="240" w:lineRule="auto"/>
              <w:ind w:firstLine="35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77EA">
              <w:rPr>
                <w:rFonts w:ascii="Times New Roman" w:hAnsi="Times New Roman"/>
                <w:b/>
                <w:color w:val="000000"/>
              </w:rPr>
              <w:t xml:space="preserve">График </w:t>
            </w:r>
            <w:r w:rsidRPr="004677EA">
              <w:rPr>
                <w:rFonts w:ascii="Times New Roman" w:hAnsi="Times New Roman"/>
                <w:b/>
                <w:color w:val="000000"/>
              </w:rPr>
              <w:t>осмотров объекта конкурса</w:t>
            </w:r>
          </w:p>
        </w:tc>
      </w:tr>
      <w:tr w:rsidR="009B3DA3" w:rsidTr="000F20D7">
        <w:trPr>
          <w:trHeight w:val="21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BC" w:rsidRPr="004677EA" w:rsidRDefault="00B577D5" w:rsidP="00643C0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4677EA">
              <w:rPr>
                <w:rFonts w:ascii="Times New Roman" w:hAnsi="Times New Roman"/>
                <w:i/>
                <w:color w:val="000000"/>
              </w:rPr>
              <w:t>Дата*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BC" w:rsidRPr="004677EA" w:rsidRDefault="00B577D5" w:rsidP="00643C0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4677EA">
              <w:rPr>
                <w:rFonts w:ascii="Times New Roman" w:hAnsi="Times New Roman"/>
                <w:i/>
                <w:color w:val="000000"/>
              </w:rPr>
              <w:t>Место и время начала осмотра*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BC" w:rsidRPr="004677EA" w:rsidRDefault="00B577D5" w:rsidP="00643C0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4677EA">
              <w:rPr>
                <w:rFonts w:ascii="Times New Roman" w:hAnsi="Times New Roman"/>
                <w:i/>
                <w:color w:val="000000"/>
              </w:rPr>
              <w:t>Руководитель осмотра, контактный телефон</w:t>
            </w:r>
          </w:p>
        </w:tc>
      </w:tr>
      <w:tr w:rsidR="009B3DA3" w:rsidTr="000F20D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ABC" w:rsidRPr="0045706D" w:rsidRDefault="00B53ABC" w:rsidP="000F20D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0"/>
              </w:rPr>
            </w:pPr>
          </w:p>
          <w:p w:rsidR="004A4423" w:rsidRPr="0045706D" w:rsidRDefault="009C5A37" w:rsidP="009C5A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706D">
              <w:rPr>
                <w:rFonts w:ascii="Times New Roman" w:hAnsi="Times New Roman"/>
                <w:color w:val="000000"/>
              </w:rPr>
              <w:t>11.10.2023</w:t>
            </w:r>
          </w:p>
          <w:p w:rsidR="0089214D" w:rsidRPr="0045706D" w:rsidRDefault="009C5A37" w:rsidP="000F2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706D">
              <w:rPr>
                <w:rFonts w:ascii="Times New Roman" w:hAnsi="Times New Roman"/>
                <w:color w:val="000000"/>
              </w:rPr>
              <w:t>18.10.2023</w:t>
            </w:r>
          </w:p>
          <w:p w:rsidR="00473DEB" w:rsidRPr="0045706D" w:rsidRDefault="009C5A37" w:rsidP="00CF48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706D">
              <w:rPr>
                <w:rFonts w:ascii="Times New Roman" w:hAnsi="Times New Roman"/>
                <w:color w:val="000000"/>
              </w:rPr>
              <w:t>25.10.2023</w:t>
            </w:r>
          </w:p>
          <w:p w:rsidR="007930C0" w:rsidRPr="0045706D" w:rsidRDefault="009C5A37" w:rsidP="00991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706D">
              <w:rPr>
                <w:rFonts w:ascii="Times New Roman" w:hAnsi="Times New Roman"/>
                <w:color w:val="000000"/>
              </w:rPr>
              <w:t>01.11</w:t>
            </w:r>
            <w:r w:rsidR="008F6B55" w:rsidRPr="0045706D">
              <w:rPr>
                <w:rFonts w:ascii="Times New Roman" w:hAnsi="Times New Roman"/>
                <w:color w:val="000000"/>
              </w:rPr>
              <w:t>.202</w:t>
            </w:r>
            <w:r w:rsidRPr="0045706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ABC" w:rsidRPr="0045706D" w:rsidRDefault="00181ED4" w:rsidP="000F20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45706D">
              <w:rPr>
                <w:rFonts w:ascii="Times New Roman" w:hAnsi="Times New Roman"/>
                <w:color w:val="000000"/>
              </w:rPr>
              <w:t>рп</w:t>
            </w:r>
            <w:r w:rsidR="00B577D5" w:rsidRPr="0045706D">
              <w:rPr>
                <w:rFonts w:ascii="Times New Roman" w:hAnsi="Times New Roman"/>
                <w:color w:val="000000"/>
              </w:rPr>
              <w:t xml:space="preserve">. </w:t>
            </w:r>
            <w:r w:rsidR="00527C44" w:rsidRPr="0045706D">
              <w:rPr>
                <w:rFonts w:ascii="Times New Roman" w:hAnsi="Times New Roman"/>
                <w:color w:val="000000"/>
              </w:rPr>
              <w:t>Кадуй</w:t>
            </w:r>
            <w:r w:rsidR="00B577D5" w:rsidRPr="0045706D">
              <w:rPr>
                <w:rFonts w:ascii="Times New Roman" w:hAnsi="Times New Roman"/>
                <w:color w:val="000000"/>
              </w:rPr>
              <w:t xml:space="preserve">, </w:t>
            </w:r>
            <w:r w:rsidR="00527C44" w:rsidRPr="0045706D">
              <w:rPr>
                <w:rFonts w:ascii="Times New Roman" w:hAnsi="Times New Roman"/>
                <w:color w:val="000000"/>
              </w:rPr>
              <w:t>ул</w:t>
            </w:r>
            <w:r w:rsidR="00B577D5" w:rsidRPr="0045706D">
              <w:rPr>
                <w:rFonts w:ascii="Times New Roman" w:hAnsi="Times New Roman"/>
                <w:color w:val="000000"/>
              </w:rPr>
              <w:t xml:space="preserve">. </w:t>
            </w:r>
            <w:r w:rsidR="00527C44" w:rsidRPr="0045706D">
              <w:rPr>
                <w:rFonts w:ascii="Times New Roman" w:hAnsi="Times New Roman"/>
                <w:color w:val="000000"/>
              </w:rPr>
              <w:t>Энтузиастов</w:t>
            </w:r>
            <w:r w:rsidR="00913319" w:rsidRPr="0045706D">
              <w:rPr>
                <w:rFonts w:ascii="Times New Roman" w:hAnsi="Times New Roman"/>
                <w:color w:val="000000"/>
              </w:rPr>
              <w:t xml:space="preserve">, д. </w:t>
            </w:r>
            <w:r w:rsidR="00DA3015" w:rsidRPr="0045706D">
              <w:rPr>
                <w:rFonts w:ascii="Times New Roman" w:hAnsi="Times New Roman"/>
                <w:color w:val="000000"/>
              </w:rPr>
              <w:t>4</w:t>
            </w:r>
            <w:r w:rsidRPr="0045706D">
              <w:rPr>
                <w:rFonts w:ascii="Times New Roman" w:hAnsi="Times New Roman"/>
                <w:color w:val="000000"/>
              </w:rPr>
              <w:t>4</w:t>
            </w:r>
          </w:p>
          <w:p w:rsidR="00B53ABC" w:rsidRPr="0045706D" w:rsidRDefault="00D62069" w:rsidP="000F2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706D">
              <w:rPr>
                <w:rFonts w:ascii="Times New Roman" w:hAnsi="Times New Roman"/>
                <w:color w:val="000000"/>
              </w:rPr>
              <w:t>14.00</w:t>
            </w:r>
          </w:p>
          <w:p w:rsidR="00D62069" w:rsidRPr="0045706D" w:rsidRDefault="00B577D5" w:rsidP="00D620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706D">
              <w:rPr>
                <w:rFonts w:ascii="Times New Roman" w:hAnsi="Times New Roman"/>
                <w:color w:val="000000"/>
              </w:rPr>
              <w:t>14.00</w:t>
            </w:r>
          </w:p>
          <w:p w:rsidR="00D62069" w:rsidRPr="0045706D" w:rsidRDefault="00B577D5" w:rsidP="00D620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706D">
              <w:rPr>
                <w:rFonts w:ascii="Times New Roman" w:hAnsi="Times New Roman"/>
                <w:color w:val="000000"/>
              </w:rPr>
              <w:t>14.00</w:t>
            </w:r>
          </w:p>
          <w:p w:rsidR="007930C0" w:rsidRPr="0045706D" w:rsidRDefault="00D62069" w:rsidP="00D620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706D">
              <w:rPr>
                <w:rFonts w:ascii="Times New Roman" w:hAnsi="Times New Roman"/>
                <w:color w:val="000000"/>
              </w:rPr>
              <w:t>14.00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C44" w:rsidRPr="0045706D" w:rsidRDefault="00181ED4" w:rsidP="00747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706D">
              <w:rPr>
                <w:rFonts w:ascii="Times New Roman" w:hAnsi="Times New Roman"/>
                <w:color w:val="000000"/>
              </w:rPr>
              <w:t xml:space="preserve">Главный специалист отдела жилищно-коммунального хозяйства </w:t>
            </w:r>
            <w:r w:rsidR="00D45CAA" w:rsidRPr="0045706D">
              <w:rPr>
                <w:rFonts w:ascii="Times New Roman" w:hAnsi="Times New Roman"/>
                <w:color w:val="000000"/>
              </w:rPr>
              <w:t>и дорожно-транспортной инфраструктуры</w:t>
            </w:r>
          </w:p>
          <w:p w:rsidR="002D5F50" w:rsidRPr="0045706D" w:rsidRDefault="00D45CAA" w:rsidP="00747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706D">
              <w:rPr>
                <w:rFonts w:ascii="Times New Roman" w:hAnsi="Times New Roman"/>
                <w:color w:val="000000"/>
              </w:rPr>
              <w:t>Парамонова Елизавета Александровна</w:t>
            </w:r>
          </w:p>
          <w:p w:rsidR="00B53ABC" w:rsidRPr="0045706D" w:rsidRDefault="004A4423" w:rsidP="00747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706D">
              <w:rPr>
                <w:rFonts w:ascii="Times New Roman" w:hAnsi="Times New Roman"/>
                <w:color w:val="000000"/>
              </w:rPr>
              <w:t>(8</w:t>
            </w:r>
            <w:r w:rsidR="00527C44" w:rsidRPr="0045706D">
              <w:rPr>
                <w:rFonts w:ascii="Times New Roman" w:hAnsi="Times New Roman"/>
                <w:color w:val="000000"/>
              </w:rPr>
              <w:t>1742</w:t>
            </w:r>
            <w:r w:rsidRPr="0045706D">
              <w:rPr>
                <w:rFonts w:ascii="Times New Roman" w:hAnsi="Times New Roman"/>
                <w:color w:val="000000"/>
              </w:rPr>
              <w:t xml:space="preserve">) </w:t>
            </w:r>
            <w:r w:rsidR="00D45CAA" w:rsidRPr="0045706D">
              <w:rPr>
                <w:rFonts w:ascii="Times New Roman" w:hAnsi="Times New Roman"/>
                <w:color w:val="000000"/>
              </w:rPr>
              <w:t>2-18-26, 2-14</w:t>
            </w:r>
            <w:r w:rsidR="00D62069" w:rsidRPr="0045706D">
              <w:rPr>
                <w:rFonts w:ascii="Times New Roman" w:hAnsi="Times New Roman"/>
                <w:color w:val="000000"/>
              </w:rPr>
              <w:t>-</w:t>
            </w:r>
            <w:r w:rsidR="00D45CAA" w:rsidRPr="0045706D">
              <w:rPr>
                <w:rFonts w:ascii="Times New Roman" w:hAnsi="Times New Roman"/>
                <w:color w:val="000000"/>
              </w:rPr>
              <w:t>08</w:t>
            </w:r>
          </w:p>
        </w:tc>
      </w:tr>
      <w:tr w:rsidR="009B3DA3" w:rsidTr="000F20D7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ABC" w:rsidRPr="0045706D" w:rsidRDefault="00B577D5" w:rsidP="000F20D7">
            <w:pPr>
              <w:spacing w:after="0" w:line="240" w:lineRule="auto"/>
              <w:ind w:left="252" w:hanging="252"/>
              <w:rPr>
                <w:rFonts w:ascii="Times New Roman" w:hAnsi="Times New Roman"/>
                <w:color w:val="000000"/>
              </w:rPr>
            </w:pPr>
            <w:r w:rsidRPr="0045706D">
              <w:rPr>
                <w:rFonts w:ascii="Times New Roman" w:hAnsi="Times New Roman"/>
                <w:i/>
                <w:color w:val="000000"/>
              </w:rPr>
              <w:t xml:space="preserve">*   Осмотры объекта конкурса проводятся </w:t>
            </w:r>
            <w:r w:rsidRPr="0045706D">
              <w:rPr>
                <w:rFonts w:ascii="Times New Roman" w:hAnsi="Times New Roman"/>
                <w:b/>
                <w:i/>
                <w:color w:val="000000"/>
              </w:rPr>
              <w:t>с предварительным уведомлением</w:t>
            </w:r>
            <w:r w:rsidRPr="0045706D">
              <w:rPr>
                <w:rFonts w:ascii="Times New Roman" w:hAnsi="Times New Roman"/>
                <w:i/>
                <w:color w:val="000000"/>
              </w:rPr>
              <w:t xml:space="preserve"> заинтересованными лицами руководителя осмотров объекта конкурса</w:t>
            </w:r>
            <w:r w:rsidR="004B6191" w:rsidRPr="0045706D">
              <w:rPr>
                <w:rFonts w:ascii="Times New Roman" w:hAnsi="Times New Roman"/>
                <w:i/>
                <w:color w:val="000000"/>
              </w:rPr>
              <w:t>!</w:t>
            </w:r>
          </w:p>
        </w:tc>
      </w:tr>
    </w:tbl>
    <w:p w:rsidR="004677EA" w:rsidRDefault="004677EA" w:rsidP="004677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3ABC" w:rsidRPr="004677EA" w:rsidRDefault="00B577D5" w:rsidP="004677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677EA">
        <w:rPr>
          <w:rFonts w:ascii="Times New Roman" w:hAnsi="Times New Roman"/>
          <w:sz w:val="24"/>
          <w:szCs w:val="24"/>
        </w:rPr>
        <w:t xml:space="preserve">Осмотр начинается в указанное в графике время в назначенном месте начала осмотра. Представители заинтересованных лиц, явившиеся для участия в осмотре, </w:t>
      </w:r>
      <w:r w:rsidRPr="004677EA">
        <w:rPr>
          <w:rFonts w:ascii="Times New Roman" w:hAnsi="Times New Roman"/>
          <w:sz w:val="24"/>
          <w:szCs w:val="24"/>
        </w:rPr>
        <w:lastRenderedPageBreak/>
        <w:t>сообщают руководителю осмотра свои фа</w:t>
      </w:r>
      <w:r w:rsidRPr="004677EA">
        <w:rPr>
          <w:rFonts w:ascii="Times New Roman" w:hAnsi="Times New Roman"/>
          <w:sz w:val="24"/>
          <w:szCs w:val="24"/>
        </w:rPr>
        <w:t>милию, имя, отчество, должность, наименование организации или индивидуального предпринимателя, чьи интересы они представляют. Данные сведения руководитель осмотра заносит в протокол осмотра.</w:t>
      </w:r>
    </w:p>
    <w:p w:rsidR="00B53ABC" w:rsidRPr="004677EA" w:rsidRDefault="00B577D5" w:rsidP="004677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677EA">
        <w:rPr>
          <w:rFonts w:ascii="Times New Roman" w:hAnsi="Times New Roman"/>
          <w:sz w:val="24"/>
          <w:szCs w:val="24"/>
        </w:rPr>
        <w:t>Если по истечении 15 минут со времени, указанного в качестве врем</w:t>
      </w:r>
      <w:r w:rsidRPr="004677EA">
        <w:rPr>
          <w:rFonts w:ascii="Times New Roman" w:hAnsi="Times New Roman"/>
          <w:sz w:val="24"/>
          <w:szCs w:val="24"/>
        </w:rPr>
        <w:t xml:space="preserve">ени начала осмотра, ни одно заинтересованное лицо не явилось в назначенное место начала производства осмотра, руководитель осмотра принимает решение об объявлении осмотра несостоявшимся, о чем вносит соответствующую запись в протокол. </w:t>
      </w:r>
    </w:p>
    <w:p w:rsidR="00B53ABC" w:rsidRPr="003C2A3C" w:rsidRDefault="00B577D5" w:rsidP="004677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5706D">
        <w:rPr>
          <w:rFonts w:ascii="Times New Roman" w:hAnsi="Times New Roman"/>
          <w:color w:val="000000"/>
          <w:sz w:val="24"/>
          <w:szCs w:val="24"/>
        </w:rPr>
        <w:t>Протокол осмотра объ</w:t>
      </w:r>
      <w:r w:rsidRPr="0045706D">
        <w:rPr>
          <w:rFonts w:ascii="Times New Roman" w:hAnsi="Times New Roman"/>
          <w:color w:val="000000"/>
          <w:sz w:val="24"/>
          <w:szCs w:val="24"/>
        </w:rPr>
        <w:t>екта конкурса составляется руководителем осмотра не позднее одного рабочего дня, следующим</w:t>
      </w:r>
      <w:r w:rsidRPr="003C2A3C">
        <w:rPr>
          <w:rFonts w:ascii="Times New Roman" w:hAnsi="Times New Roman"/>
          <w:sz w:val="24"/>
          <w:szCs w:val="24"/>
        </w:rPr>
        <w:t xml:space="preserve"> после дня проведения осмотра. </w:t>
      </w:r>
    </w:p>
    <w:p w:rsidR="00B53ABC" w:rsidRPr="004677EA" w:rsidRDefault="00B577D5" w:rsidP="004677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677EA">
        <w:rPr>
          <w:rFonts w:ascii="Times New Roman" w:hAnsi="Times New Roman"/>
          <w:sz w:val="24"/>
          <w:szCs w:val="24"/>
        </w:rPr>
        <w:t xml:space="preserve">Заинтересованные лица, претенденты, а также их представители, принимавшие участие в осмотре, вправе ознакомиться с протоколом осмотра </w:t>
      </w:r>
      <w:r w:rsidRPr="004677EA">
        <w:rPr>
          <w:rFonts w:ascii="Times New Roman" w:hAnsi="Times New Roman"/>
          <w:sz w:val="24"/>
          <w:szCs w:val="24"/>
        </w:rPr>
        <w:t>объекта конкурса, а также в письменной форме представить свои заявления или замечания на протокол, если считают, что к осмотру не были предъявлены отдельные части общего имущества многоквартирного дома.</w:t>
      </w:r>
    </w:p>
    <w:p w:rsidR="00B53ABC" w:rsidRPr="004677EA" w:rsidRDefault="00B577D5" w:rsidP="004677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677EA">
        <w:rPr>
          <w:rFonts w:ascii="Times New Roman" w:hAnsi="Times New Roman"/>
          <w:sz w:val="24"/>
          <w:szCs w:val="24"/>
        </w:rPr>
        <w:t xml:space="preserve">В ходе осмотра претендентам и заинтересованным лицам </w:t>
      </w:r>
      <w:r w:rsidRPr="004677EA">
        <w:rPr>
          <w:rFonts w:ascii="Times New Roman" w:hAnsi="Times New Roman"/>
          <w:sz w:val="24"/>
          <w:szCs w:val="24"/>
        </w:rPr>
        <w:t>разрешается доступ к общему имуществу собственников помещений многоквартирного дома, находящемуся вне жилых помещений. Общее имущество собственников помещений в многоквартирном доме, находящееся внутри жилого либо нежилого помещения может быть осмотрено за</w:t>
      </w:r>
      <w:r w:rsidRPr="004677EA">
        <w:rPr>
          <w:rFonts w:ascii="Times New Roman" w:hAnsi="Times New Roman"/>
          <w:sz w:val="24"/>
          <w:szCs w:val="24"/>
        </w:rPr>
        <w:t xml:space="preserve">интересованными лицами и претендентами исключительно с согласия лиц, которым на праве собственности принадлежит данное помещение, либо лиц, фактически проживающих в жилых помещениях на условиях найма. </w:t>
      </w:r>
    </w:p>
    <w:p w:rsidR="00B53ABC" w:rsidRPr="004677EA" w:rsidRDefault="00B577D5" w:rsidP="004677EA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  <w:r w:rsidRPr="004677EA">
        <w:rPr>
          <w:rFonts w:ascii="Times New Roman" w:hAnsi="Times New Roman"/>
          <w:sz w:val="24"/>
          <w:szCs w:val="24"/>
        </w:rPr>
        <w:t>Если завершить осмотр в течение рабочего дня не предст</w:t>
      </w:r>
      <w:r w:rsidRPr="004677EA">
        <w:rPr>
          <w:rFonts w:ascii="Times New Roman" w:hAnsi="Times New Roman"/>
          <w:sz w:val="24"/>
          <w:szCs w:val="24"/>
        </w:rPr>
        <w:t>авляется возможным, продолжение осмотра может быть перенесено руководителем осмотра на следующий рабочий день. При переносе осмотра руководитель осмотра обязан уведомить всех участников осмотра о месте и времени продолжения осмотра.</w:t>
      </w:r>
    </w:p>
    <w:p w:rsidR="004677EA" w:rsidRPr="00317670" w:rsidRDefault="001957C6" w:rsidP="0031767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4677EA">
        <w:rPr>
          <w:rFonts w:ascii="Times New Roman" w:hAnsi="Times New Roman"/>
          <w:b/>
          <w:bCs/>
          <w:sz w:val="24"/>
          <w:szCs w:val="24"/>
        </w:rPr>
        <w:t>4. Перечень обязательных работ и услуг по содержанию и ремонту общего имущества собственников помещений в многоквартирном доме, являющимся объектом конкурса</w:t>
      </w:r>
      <w:r w:rsidR="00D47200" w:rsidRPr="004677EA">
        <w:rPr>
          <w:rFonts w:ascii="Times New Roman" w:hAnsi="Times New Roman"/>
          <w:b/>
          <w:bCs/>
          <w:sz w:val="24"/>
          <w:szCs w:val="24"/>
        </w:rPr>
        <w:t>.</w:t>
      </w:r>
    </w:p>
    <w:p w:rsidR="001957C6" w:rsidRPr="004677EA" w:rsidRDefault="00B577D5" w:rsidP="004677EA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4677EA">
        <w:rPr>
          <w:rFonts w:ascii="Times New Roman" w:hAnsi="Times New Roman"/>
          <w:bCs/>
          <w:sz w:val="24"/>
          <w:szCs w:val="24"/>
        </w:rPr>
        <w:t>Перечень обязательных работ и услуг по содержанию и ремонту общего имущества собственников помещений в многоквартирном до</w:t>
      </w:r>
      <w:r w:rsidRPr="004677EA">
        <w:rPr>
          <w:rFonts w:ascii="Times New Roman" w:hAnsi="Times New Roman"/>
          <w:bCs/>
          <w:sz w:val="24"/>
          <w:szCs w:val="24"/>
        </w:rPr>
        <w:t xml:space="preserve">ме представлен в </w:t>
      </w:r>
      <w:r w:rsidRPr="004677EA">
        <w:rPr>
          <w:rFonts w:ascii="Times New Roman" w:hAnsi="Times New Roman"/>
          <w:bCs/>
          <w:i/>
          <w:sz w:val="24"/>
          <w:szCs w:val="24"/>
        </w:rPr>
        <w:t>приложении 2</w:t>
      </w:r>
      <w:r w:rsidRPr="004677EA">
        <w:rPr>
          <w:rFonts w:ascii="Times New Roman" w:hAnsi="Times New Roman"/>
          <w:bCs/>
          <w:sz w:val="24"/>
          <w:szCs w:val="24"/>
        </w:rPr>
        <w:t>.</w:t>
      </w:r>
    </w:p>
    <w:p w:rsidR="004677EA" w:rsidRPr="00317670" w:rsidRDefault="006E238F" w:rsidP="0031767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4677EA">
        <w:rPr>
          <w:rFonts w:ascii="Times New Roman" w:hAnsi="Times New Roman"/>
          <w:b/>
          <w:bCs/>
          <w:sz w:val="24"/>
          <w:szCs w:val="24"/>
        </w:rPr>
        <w:t>4.1. Перечень дополнительных работ и услуг по содержанию и ремонту общего имущества собственников помещений в многоквартирном доме, являющимся объектом конкурса.</w:t>
      </w:r>
    </w:p>
    <w:p w:rsidR="006E238F" w:rsidRPr="004677EA" w:rsidRDefault="00B577D5" w:rsidP="004677EA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4677EA">
        <w:rPr>
          <w:rFonts w:ascii="Times New Roman" w:hAnsi="Times New Roman"/>
          <w:bCs/>
          <w:sz w:val="24"/>
          <w:szCs w:val="24"/>
        </w:rPr>
        <w:t>Выполнение каких-либо дополнительных работ и услуг по содержани</w:t>
      </w:r>
      <w:r w:rsidRPr="004677EA">
        <w:rPr>
          <w:rFonts w:ascii="Times New Roman" w:hAnsi="Times New Roman"/>
          <w:bCs/>
          <w:sz w:val="24"/>
          <w:szCs w:val="24"/>
        </w:rPr>
        <w:t>ю и ремонту общего имущества собственников помещений в многоквартирном доме, являющимся объектом конкурса, не предполагается.</w:t>
      </w:r>
    </w:p>
    <w:p w:rsidR="001957C6" w:rsidRDefault="00B577D5" w:rsidP="004677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677EA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4677EA">
        <w:rPr>
          <w:rFonts w:ascii="Times New Roman" w:hAnsi="Times New Roman"/>
          <w:b/>
          <w:sz w:val="24"/>
          <w:szCs w:val="24"/>
        </w:rPr>
        <w:t>Срок внесения собственниками помещений в многоквартирном доме  и лицами, принявшими помещения, платы за содержание и ремонт жил</w:t>
      </w:r>
      <w:r w:rsidRPr="004677EA">
        <w:rPr>
          <w:rFonts w:ascii="Times New Roman" w:hAnsi="Times New Roman"/>
          <w:b/>
          <w:sz w:val="24"/>
          <w:szCs w:val="24"/>
        </w:rPr>
        <w:t>ого помещения</w:t>
      </w:r>
      <w:r w:rsidR="00D47200" w:rsidRPr="004677EA">
        <w:rPr>
          <w:rFonts w:ascii="Times New Roman" w:hAnsi="Times New Roman"/>
          <w:b/>
          <w:sz w:val="24"/>
          <w:szCs w:val="24"/>
        </w:rPr>
        <w:t xml:space="preserve"> и коммунальные услуги.</w:t>
      </w:r>
    </w:p>
    <w:p w:rsidR="001957C6" w:rsidRPr="004677EA" w:rsidRDefault="00B577D5" w:rsidP="00317670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4677EA">
        <w:rPr>
          <w:rFonts w:ascii="Times New Roman" w:hAnsi="Times New Roman"/>
          <w:sz w:val="24"/>
          <w:szCs w:val="24"/>
        </w:rPr>
        <w:t>Плата за содержание и ремонт жилого помещения и коммунальные услуги вносится ежемесячно до</w:t>
      </w:r>
      <w:r w:rsidR="007C7F54" w:rsidRPr="004677EA">
        <w:rPr>
          <w:rFonts w:ascii="Times New Roman" w:hAnsi="Times New Roman"/>
          <w:sz w:val="24"/>
          <w:szCs w:val="24"/>
        </w:rPr>
        <w:t xml:space="preserve"> </w:t>
      </w:r>
      <w:r w:rsidRPr="004677EA">
        <w:rPr>
          <w:rFonts w:ascii="Times New Roman" w:hAnsi="Times New Roman"/>
          <w:sz w:val="24"/>
          <w:szCs w:val="24"/>
        </w:rPr>
        <w:t>10 (десятого)</w:t>
      </w:r>
      <w:r w:rsidRPr="004677EA">
        <w:rPr>
          <w:rFonts w:ascii="Times New Roman" w:hAnsi="Times New Roman"/>
          <w:b/>
          <w:sz w:val="24"/>
          <w:szCs w:val="24"/>
        </w:rPr>
        <w:t xml:space="preserve"> </w:t>
      </w:r>
      <w:r w:rsidRPr="004677EA">
        <w:rPr>
          <w:rFonts w:ascii="Times New Roman" w:hAnsi="Times New Roman"/>
          <w:sz w:val="24"/>
          <w:szCs w:val="24"/>
        </w:rPr>
        <w:t>числа месяца, следующего за расчетным.</w:t>
      </w:r>
    </w:p>
    <w:p w:rsidR="004677EA" w:rsidRPr="00676882" w:rsidRDefault="001957C6" w:rsidP="00676882">
      <w:pPr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/>
          <w:b/>
          <w:bCs/>
          <w:sz w:val="24"/>
          <w:szCs w:val="24"/>
        </w:rPr>
      </w:pPr>
      <w:r w:rsidRPr="004677EA">
        <w:rPr>
          <w:rFonts w:ascii="Times New Roman" w:hAnsi="Times New Roman"/>
          <w:b/>
          <w:sz w:val="24"/>
          <w:szCs w:val="24"/>
        </w:rPr>
        <w:t xml:space="preserve">6. </w:t>
      </w:r>
      <w:r w:rsidRPr="004677EA">
        <w:rPr>
          <w:rFonts w:ascii="Times New Roman" w:hAnsi="Times New Roman"/>
          <w:b/>
          <w:bCs/>
          <w:sz w:val="24"/>
          <w:szCs w:val="24"/>
        </w:rPr>
        <w:t>Т</w:t>
      </w:r>
      <w:r w:rsidR="00D47200" w:rsidRPr="004677EA">
        <w:rPr>
          <w:rFonts w:ascii="Times New Roman" w:hAnsi="Times New Roman"/>
          <w:b/>
          <w:bCs/>
          <w:sz w:val="24"/>
          <w:szCs w:val="24"/>
        </w:rPr>
        <w:t>ребования к участникам конкурса.</w:t>
      </w:r>
    </w:p>
    <w:p w:rsidR="001957C6" w:rsidRPr="00676882" w:rsidRDefault="00B577D5" w:rsidP="004677E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76882">
        <w:rPr>
          <w:rFonts w:ascii="Times New Roman" w:hAnsi="Times New Roman"/>
          <w:sz w:val="24"/>
          <w:szCs w:val="24"/>
        </w:rPr>
        <w:t xml:space="preserve">При проведении настоящего конкурса к </w:t>
      </w:r>
      <w:r w:rsidRPr="00676882">
        <w:rPr>
          <w:rFonts w:ascii="Times New Roman" w:hAnsi="Times New Roman"/>
          <w:sz w:val="24"/>
          <w:szCs w:val="24"/>
        </w:rPr>
        <w:t>претендентам устанавливаются следующие требования:</w:t>
      </w:r>
    </w:p>
    <w:p w:rsidR="004D6B85" w:rsidRPr="00676882" w:rsidRDefault="00B577D5" w:rsidP="004677EA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sub_10151"/>
      <w:bookmarkStart w:id="2" w:name="sub_10156"/>
      <w:r w:rsidRPr="00676882">
        <w:rPr>
          <w:rFonts w:ascii="Times New Roman" w:hAnsi="Times New Roman"/>
          <w:sz w:val="24"/>
          <w:szCs w:val="24"/>
        </w:rPr>
        <w:lastRenderedPageBreak/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4D6B85" w:rsidRPr="00676882" w:rsidRDefault="00B577D5" w:rsidP="004677EA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3" w:name="sub_10152"/>
      <w:bookmarkEnd w:id="1"/>
      <w:r w:rsidRPr="00676882">
        <w:rPr>
          <w:rFonts w:ascii="Times New Roman" w:hAnsi="Times New Roman"/>
          <w:sz w:val="24"/>
          <w:szCs w:val="24"/>
        </w:rPr>
        <w:t>2) в отнош</w:t>
      </w:r>
      <w:r w:rsidRPr="00676882">
        <w:rPr>
          <w:rFonts w:ascii="Times New Roman" w:hAnsi="Times New Roman"/>
          <w:sz w:val="24"/>
          <w:szCs w:val="24"/>
        </w:rPr>
        <w:t>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4D6B85" w:rsidRPr="00676882" w:rsidRDefault="00B577D5" w:rsidP="004677EA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4" w:name="sub_10153"/>
      <w:bookmarkEnd w:id="3"/>
      <w:r w:rsidRPr="00676882">
        <w:rPr>
          <w:rFonts w:ascii="Times New Roman" w:hAnsi="Times New Roman"/>
          <w:sz w:val="24"/>
          <w:szCs w:val="24"/>
        </w:rPr>
        <w:t xml:space="preserve">3) деятельность претендента не приостановлена в порядке, предусмотренном </w:t>
      </w:r>
      <w:hyperlink r:id="rId9" w:history="1">
        <w:r w:rsidRPr="00676882">
          <w:rPr>
            <w:rFonts w:ascii="Times New Roman" w:hAnsi="Times New Roman"/>
            <w:bCs/>
            <w:color w:val="000000"/>
            <w:sz w:val="24"/>
            <w:szCs w:val="24"/>
          </w:rPr>
          <w:t>Код</w:t>
        </w:r>
        <w:r w:rsidRPr="00676882">
          <w:rPr>
            <w:rFonts w:ascii="Times New Roman" w:hAnsi="Times New Roman"/>
            <w:bCs/>
            <w:color w:val="000000"/>
            <w:sz w:val="24"/>
            <w:szCs w:val="24"/>
          </w:rPr>
          <w:t>ексом</w:t>
        </w:r>
      </w:hyperlink>
      <w:r w:rsidRPr="00676882">
        <w:rPr>
          <w:rFonts w:ascii="Times New Roman" w:hAnsi="Times New Roman"/>
          <w:b/>
          <w:sz w:val="24"/>
          <w:szCs w:val="24"/>
        </w:rPr>
        <w:t xml:space="preserve"> </w:t>
      </w:r>
      <w:r w:rsidRPr="00676882">
        <w:rPr>
          <w:rFonts w:ascii="Times New Roman" w:hAnsi="Times New Roman"/>
          <w:sz w:val="24"/>
          <w:szCs w:val="24"/>
        </w:rPr>
        <w:t>Российской Федерации об административных правонарушениях;</w:t>
      </w:r>
    </w:p>
    <w:p w:rsidR="004D6B85" w:rsidRPr="00676882" w:rsidRDefault="00B577D5" w:rsidP="004677EA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5" w:name="sub_10154"/>
      <w:bookmarkEnd w:id="4"/>
      <w:r w:rsidRPr="00676882">
        <w:rPr>
          <w:rFonts w:ascii="Times New Roman" w:hAnsi="Times New Roman"/>
          <w:sz w:val="24"/>
          <w:szCs w:val="24"/>
        </w:rPr>
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</w:t>
      </w:r>
      <w:r w:rsidRPr="00676882">
        <w:rPr>
          <w:rFonts w:ascii="Times New Roman" w:hAnsi="Times New Roman"/>
          <w:sz w:val="24"/>
          <w:szCs w:val="24"/>
        </w:rPr>
        <w:t xml:space="preserve">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</w:t>
      </w:r>
      <w:hyperlink r:id="rId10" w:history="1">
        <w:r w:rsidRPr="00676882">
          <w:rPr>
            <w:rFonts w:ascii="Times New Roman" w:hAnsi="Times New Roman"/>
            <w:bCs/>
            <w:color w:val="000000"/>
            <w:sz w:val="24"/>
            <w:szCs w:val="24"/>
          </w:rPr>
          <w:t>законодательством</w:t>
        </w:r>
      </w:hyperlink>
      <w:r w:rsidRPr="00676882">
        <w:rPr>
          <w:rFonts w:ascii="Times New Roman" w:hAnsi="Times New Roman"/>
          <w:b/>
          <w:sz w:val="24"/>
          <w:szCs w:val="24"/>
        </w:rPr>
        <w:t xml:space="preserve"> </w:t>
      </w:r>
      <w:r w:rsidRPr="00676882">
        <w:rPr>
          <w:rFonts w:ascii="Times New Roman" w:hAnsi="Times New Roman"/>
          <w:sz w:val="24"/>
          <w:szCs w:val="24"/>
        </w:rPr>
        <w:t>Российской Федерации и решение по такой жалобе не вступило в силу;</w:t>
      </w:r>
    </w:p>
    <w:bookmarkEnd w:id="5"/>
    <w:p w:rsidR="004D6B85" w:rsidRPr="00676882" w:rsidRDefault="00B577D5" w:rsidP="004677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6882">
        <w:rPr>
          <w:rFonts w:ascii="Times New Roman" w:hAnsi="Times New Roman"/>
          <w:sz w:val="24"/>
          <w:szCs w:val="24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</w:t>
      </w:r>
      <w:r w:rsidRPr="00676882">
        <w:rPr>
          <w:rFonts w:ascii="Times New Roman" w:hAnsi="Times New Roman"/>
          <w:sz w:val="24"/>
          <w:szCs w:val="24"/>
        </w:rPr>
        <w:t xml:space="preserve"> данным бухгалтерской отчетности за последний завершенный отчетный период.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</w:t>
      </w:r>
      <w:r w:rsidRPr="00676882">
        <w:rPr>
          <w:rFonts w:ascii="Times New Roman" w:hAnsi="Times New Roman"/>
          <w:sz w:val="24"/>
          <w:szCs w:val="24"/>
        </w:rPr>
        <w:t>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4D6B85" w:rsidRPr="00676882" w:rsidRDefault="00B577D5" w:rsidP="004677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6882">
        <w:rPr>
          <w:rFonts w:ascii="Times New Roman" w:hAnsi="Times New Roman"/>
          <w:sz w:val="24"/>
          <w:szCs w:val="24"/>
        </w:rPr>
        <w:t>6) внесение претендентом на счет, указанный в к</w:t>
      </w:r>
      <w:r w:rsidRPr="00676882">
        <w:rPr>
          <w:rFonts w:ascii="Times New Roman" w:hAnsi="Times New Roman"/>
          <w:sz w:val="24"/>
          <w:szCs w:val="24"/>
        </w:rPr>
        <w:t>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</w:t>
      </w:r>
      <w:r w:rsidRPr="00676882">
        <w:rPr>
          <w:rFonts w:ascii="Times New Roman" w:hAnsi="Times New Roman"/>
          <w:sz w:val="24"/>
          <w:szCs w:val="24"/>
        </w:rPr>
        <w:t xml:space="preserve"> поступили на счет, указанный в конкурсной документации;</w:t>
      </w:r>
    </w:p>
    <w:p w:rsidR="004D6B85" w:rsidRPr="004677EA" w:rsidRDefault="00B577D5" w:rsidP="004677EA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6" w:name="sub_10157"/>
      <w:r w:rsidRPr="00676882">
        <w:rPr>
          <w:rFonts w:ascii="Times New Roman" w:hAnsi="Times New Roman"/>
          <w:sz w:val="24"/>
          <w:szCs w:val="24"/>
        </w:rPr>
        <w:t>7) отсутствие у претендента задолженности перед ресурсоснабжающей</w:t>
      </w:r>
      <w:r w:rsidRPr="004677EA">
        <w:rPr>
          <w:rFonts w:ascii="Times New Roman" w:hAnsi="Times New Roman"/>
          <w:sz w:val="24"/>
          <w:szCs w:val="24"/>
        </w:rPr>
        <w:t xml:space="preserve"> организацией за 2 и более расчетных периода, подтвержденное актами сверки либо решением суда, вступившим в законную силу;</w:t>
      </w:r>
    </w:p>
    <w:p w:rsidR="004D6B85" w:rsidRPr="004677EA" w:rsidRDefault="00B577D5" w:rsidP="004677EA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7" w:name="sub_10158"/>
      <w:bookmarkEnd w:id="6"/>
      <w:r w:rsidRPr="004677EA">
        <w:rPr>
          <w:rFonts w:ascii="Times New Roman" w:hAnsi="Times New Roman"/>
          <w:sz w:val="24"/>
          <w:szCs w:val="24"/>
        </w:rPr>
        <w:t>8) отсутств</w:t>
      </w:r>
      <w:r w:rsidRPr="004677EA">
        <w:rPr>
          <w:rFonts w:ascii="Times New Roman" w:hAnsi="Times New Roman"/>
          <w:sz w:val="24"/>
          <w:szCs w:val="24"/>
        </w:rPr>
        <w:t>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  <w:bookmarkEnd w:id="7"/>
    </w:p>
    <w:p w:rsidR="001957C6" w:rsidRPr="004677EA" w:rsidRDefault="00B577D5" w:rsidP="004677EA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  <w:r w:rsidRPr="004677EA">
        <w:rPr>
          <w:rFonts w:ascii="Times New Roman" w:hAnsi="Times New Roman"/>
          <w:sz w:val="24"/>
          <w:szCs w:val="24"/>
        </w:rPr>
        <w:t>Проверка соответствия претендентов указанным требованиям осуществляется конкурсно</w:t>
      </w:r>
      <w:r w:rsidRPr="004677EA">
        <w:rPr>
          <w:rFonts w:ascii="Times New Roman" w:hAnsi="Times New Roman"/>
          <w:sz w:val="24"/>
          <w:szCs w:val="24"/>
        </w:rPr>
        <w:t xml:space="preserve">й комиссией. </w:t>
      </w:r>
    </w:p>
    <w:p w:rsidR="004677EA" w:rsidRPr="004677EA" w:rsidRDefault="00932E11" w:rsidP="002549A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4677EA">
        <w:rPr>
          <w:rFonts w:ascii="Times New Roman" w:hAnsi="Times New Roman"/>
          <w:b/>
          <w:bCs/>
          <w:sz w:val="24"/>
          <w:szCs w:val="24"/>
        </w:rPr>
        <w:t>7. Форма заявки на участие в конкурсе и утвержденная организатором конку</w:t>
      </w:r>
      <w:r w:rsidR="00D47200" w:rsidRPr="004677EA">
        <w:rPr>
          <w:rFonts w:ascii="Times New Roman" w:hAnsi="Times New Roman"/>
          <w:b/>
          <w:bCs/>
          <w:sz w:val="24"/>
          <w:szCs w:val="24"/>
        </w:rPr>
        <w:t>рса инструкция по ее заполнению.</w:t>
      </w:r>
    </w:p>
    <w:p w:rsidR="00932E11" w:rsidRPr="004677EA" w:rsidRDefault="00B577D5" w:rsidP="004677EA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4677EA">
        <w:rPr>
          <w:rFonts w:ascii="Times New Roman" w:hAnsi="Times New Roman"/>
          <w:bCs/>
          <w:sz w:val="24"/>
          <w:szCs w:val="24"/>
        </w:rPr>
        <w:t>Форма заявки на участие в конкурсе по отбору управляющей организации для управления многоквартирным домом и инструкция по её заполнению п</w:t>
      </w:r>
      <w:r w:rsidRPr="004677EA">
        <w:rPr>
          <w:rFonts w:ascii="Times New Roman" w:hAnsi="Times New Roman"/>
          <w:bCs/>
          <w:sz w:val="24"/>
          <w:szCs w:val="24"/>
        </w:rPr>
        <w:t xml:space="preserve">редставлена в </w:t>
      </w:r>
      <w:r w:rsidRPr="004677EA">
        <w:rPr>
          <w:rFonts w:ascii="Times New Roman" w:hAnsi="Times New Roman"/>
          <w:bCs/>
          <w:i/>
          <w:sz w:val="24"/>
          <w:szCs w:val="24"/>
        </w:rPr>
        <w:t>приложении 3</w:t>
      </w:r>
      <w:r w:rsidRPr="004677EA">
        <w:rPr>
          <w:rFonts w:ascii="Times New Roman" w:hAnsi="Times New Roman"/>
          <w:bCs/>
          <w:sz w:val="24"/>
          <w:szCs w:val="24"/>
        </w:rPr>
        <w:t>.</w:t>
      </w:r>
    </w:p>
    <w:p w:rsidR="004677EA" w:rsidRPr="004677EA" w:rsidRDefault="00932E11" w:rsidP="002549A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4677EA">
        <w:rPr>
          <w:rFonts w:ascii="Times New Roman" w:hAnsi="Times New Roman"/>
          <w:b/>
          <w:bCs/>
          <w:sz w:val="24"/>
          <w:szCs w:val="24"/>
        </w:rPr>
        <w:t>8. Срок, в течение которого победитель конкурса должен подписать договоры управления многоквартирным домом и предоставить обеспечение и</w:t>
      </w:r>
      <w:r w:rsidR="00D47200" w:rsidRPr="004677EA">
        <w:rPr>
          <w:rFonts w:ascii="Times New Roman" w:hAnsi="Times New Roman"/>
          <w:b/>
          <w:bCs/>
          <w:sz w:val="24"/>
          <w:szCs w:val="24"/>
        </w:rPr>
        <w:t>сполнения обязательств.</w:t>
      </w:r>
    </w:p>
    <w:p w:rsidR="00932E11" w:rsidRPr="004677EA" w:rsidRDefault="00B577D5" w:rsidP="004677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4677EA">
        <w:rPr>
          <w:rFonts w:ascii="Times New Roman" w:hAnsi="Times New Roman"/>
          <w:bCs/>
          <w:sz w:val="24"/>
          <w:szCs w:val="24"/>
        </w:rPr>
        <w:lastRenderedPageBreak/>
        <w:t xml:space="preserve">Победитель конкурса в течение 10 рабочих дней с даты утверждения </w:t>
      </w:r>
      <w:r w:rsidRPr="004677EA">
        <w:rPr>
          <w:rFonts w:ascii="Times New Roman" w:hAnsi="Times New Roman"/>
          <w:bCs/>
          <w:sz w:val="24"/>
          <w:szCs w:val="24"/>
        </w:rPr>
        <w:t>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932E11" w:rsidRPr="004677EA" w:rsidRDefault="00B577D5" w:rsidP="004677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4677EA">
        <w:rPr>
          <w:rFonts w:ascii="Times New Roman" w:hAnsi="Times New Roman"/>
          <w:bCs/>
          <w:sz w:val="24"/>
          <w:szCs w:val="24"/>
        </w:rPr>
        <w:t>Победитель конкурса в течение 20 дней с даты утверждения протокола конкурса, но не ранее чем</w:t>
      </w:r>
      <w:r w:rsidRPr="004677EA">
        <w:rPr>
          <w:rFonts w:ascii="Times New Roman" w:hAnsi="Times New Roman"/>
          <w:bCs/>
          <w:sz w:val="24"/>
          <w:szCs w:val="24"/>
        </w:rPr>
        <w:t xml:space="preserve">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</w:t>
      </w:r>
      <w:r w:rsidRPr="004677EA">
        <w:rPr>
          <w:rFonts w:ascii="Times New Roman" w:hAnsi="Times New Roman"/>
          <w:bCs/>
          <w:sz w:val="24"/>
          <w:szCs w:val="24"/>
        </w:rPr>
        <w:t>м статьей 445 Гражданского кодекса Российской Федерации.</w:t>
      </w:r>
    </w:p>
    <w:p w:rsidR="00932E11" w:rsidRPr="004677EA" w:rsidRDefault="00B577D5" w:rsidP="004677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4677EA">
        <w:rPr>
          <w:rFonts w:ascii="Times New Roman" w:hAnsi="Times New Roman"/>
          <w:bCs/>
          <w:sz w:val="24"/>
          <w:szCs w:val="24"/>
        </w:rPr>
        <w:t>Договор управления многоквартирным домом, в отношении</w:t>
      </w:r>
      <w:r w:rsidR="005623B5" w:rsidRPr="004677EA">
        <w:rPr>
          <w:rFonts w:ascii="Times New Roman" w:hAnsi="Times New Roman"/>
          <w:bCs/>
          <w:sz w:val="24"/>
          <w:szCs w:val="24"/>
        </w:rPr>
        <w:t xml:space="preserve"> жилых и нежилых</w:t>
      </w:r>
      <w:r w:rsidRPr="004677EA">
        <w:rPr>
          <w:rFonts w:ascii="Times New Roman" w:hAnsi="Times New Roman"/>
          <w:bCs/>
          <w:sz w:val="24"/>
          <w:szCs w:val="24"/>
        </w:rPr>
        <w:t xml:space="preserve">, находящихся в муниципальной собственности, заключается между собственником таких помещений и победителем конкурса. </w:t>
      </w:r>
    </w:p>
    <w:p w:rsidR="00932E11" w:rsidRPr="004677EA" w:rsidRDefault="00B577D5" w:rsidP="004677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677EA">
        <w:rPr>
          <w:rFonts w:ascii="Times New Roman" w:hAnsi="Times New Roman"/>
          <w:sz w:val="24"/>
          <w:szCs w:val="24"/>
        </w:rPr>
        <w:t>В случае есл</w:t>
      </w:r>
      <w:r w:rsidRPr="004677EA">
        <w:rPr>
          <w:rFonts w:ascii="Times New Roman" w:hAnsi="Times New Roman"/>
          <w:sz w:val="24"/>
          <w:szCs w:val="24"/>
        </w:rPr>
        <w:t>и победитель конкурса в течение 10 рабочих дней с даты утверждения протокола конкурса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</w:t>
      </w:r>
      <w:r w:rsidRPr="004677EA">
        <w:rPr>
          <w:rFonts w:ascii="Times New Roman" w:hAnsi="Times New Roman"/>
          <w:sz w:val="24"/>
          <w:szCs w:val="24"/>
        </w:rPr>
        <w:t>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4D6B85" w:rsidRPr="004677EA" w:rsidRDefault="00B577D5" w:rsidP="004677E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677EA">
        <w:rPr>
          <w:rFonts w:ascii="Times New Roman" w:hAnsi="Times New Roman"/>
          <w:sz w:val="24"/>
          <w:szCs w:val="24"/>
        </w:rPr>
        <w:t>В случае признания победителя конкурса, признанного победи</w:t>
      </w:r>
      <w:r w:rsidRPr="004677EA">
        <w:rPr>
          <w:rFonts w:ascii="Times New Roman" w:hAnsi="Times New Roman"/>
          <w:sz w:val="24"/>
          <w:szCs w:val="24"/>
        </w:rPr>
        <w:t>телем,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сделавшему предыдущее предложение по наименьшему размеру платы за содержание</w:t>
      </w:r>
      <w:r w:rsidRPr="004677EA">
        <w:rPr>
          <w:rFonts w:ascii="Times New Roman" w:hAnsi="Times New Roman"/>
          <w:sz w:val="24"/>
          <w:szCs w:val="24"/>
        </w:rPr>
        <w:t xml:space="preserve"> и ремонт жилого помещения.</w:t>
      </w:r>
    </w:p>
    <w:p w:rsidR="004D6B85" w:rsidRPr="004677EA" w:rsidRDefault="00B577D5" w:rsidP="004677E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677EA">
        <w:rPr>
          <w:rFonts w:ascii="Times New Roman" w:hAnsi="Times New Roman"/>
          <w:sz w:val="24"/>
          <w:szCs w:val="24"/>
        </w:rPr>
        <w:t xml:space="preserve">В случае признания победителя конкурса, признанного победителем,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</w:t>
      </w:r>
      <w:r w:rsidRPr="004677EA">
        <w:rPr>
          <w:rFonts w:ascii="Times New Roman" w:hAnsi="Times New Roman"/>
          <w:sz w:val="24"/>
          <w:szCs w:val="24"/>
        </w:rPr>
        <w:t>конкурса,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конкурса.</w:t>
      </w:r>
    </w:p>
    <w:p w:rsidR="00932E11" w:rsidRPr="004677EA" w:rsidRDefault="00B577D5" w:rsidP="004677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677EA">
        <w:rPr>
          <w:rFonts w:ascii="Times New Roman" w:hAnsi="Times New Roman"/>
          <w:sz w:val="24"/>
          <w:szCs w:val="24"/>
        </w:rPr>
        <w:t>В случае если единственный участник конкурса признан уклонившимся о</w:t>
      </w:r>
      <w:r w:rsidRPr="004677EA">
        <w:rPr>
          <w:rFonts w:ascii="Times New Roman" w:hAnsi="Times New Roman"/>
          <w:sz w:val="24"/>
          <w:szCs w:val="24"/>
        </w:rPr>
        <w:t>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932E11" w:rsidRPr="004677EA" w:rsidRDefault="00B577D5" w:rsidP="004677EA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  <w:r w:rsidRPr="004677EA">
        <w:rPr>
          <w:rFonts w:ascii="Times New Roman" w:hAnsi="Times New Roman"/>
          <w:sz w:val="24"/>
          <w:szCs w:val="24"/>
        </w:rPr>
        <w:t xml:space="preserve">В случае уклонения от </w:t>
      </w:r>
      <w:r w:rsidRPr="004677EA">
        <w:rPr>
          <w:rFonts w:ascii="Times New Roman" w:hAnsi="Times New Roman"/>
          <w:sz w:val="24"/>
          <w:szCs w:val="24"/>
        </w:rPr>
        <w:t>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4677EA" w:rsidRPr="004677EA" w:rsidRDefault="00ED1427" w:rsidP="002549A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4677EA">
        <w:rPr>
          <w:rFonts w:ascii="Times New Roman" w:hAnsi="Times New Roman"/>
          <w:b/>
          <w:bCs/>
          <w:sz w:val="24"/>
          <w:szCs w:val="24"/>
        </w:rPr>
        <w:t>9. Требования к порядку изменения обязательств сторон по договору управления многоквар</w:t>
      </w:r>
      <w:r w:rsidR="00D47200" w:rsidRPr="004677EA">
        <w:rPr>
          <w:rFonts w:ascii="Times New Roman" w:hAnsi="Times New Roman"/>
          <w:b/>
          <w:bCs/>
          <w:sz w:val="24"/>
          <w:szCs w:val="24"/>
        </w:rPr>
        <w:t>тирным домом.</w:t>
      </w:r>
    </w:p>
    <w:p w:rsidR="00ED1427" w:rsidRPr="004677EA" w:rsidRDefault="00B577D5" w:rsidP="004677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677EA">
        <w:rPr>
          <w:rFonts w:ascii="Times New Roman" w:hAnsi="Times New Roman"/>
          <w:sz w:val="24"/>
          <w:szCs w:val="24"/>
        </w:rPr>
        <w:t>Обязательства</w:t>
      </w:r>
      <w:r w:rsidRPr="004677EA">
        <w:rPr>
          <w:rFonts w:ascii="Times New Roman" w:hAnsi="Times New Roman"/>
          <w:sz w:val="24"/>
          <w:szCs w:val="24"/>
        </w:rPr>
        <w:t xml:space="preserve"> могут быть изменены только в случае:</w:t>
      </w:r>
    </w:p>
    <w:p w:rsidR="00ED1427" w:rsidRPr="004677EA" w:rsidRDefault="00B577D5" w:rsidP="004677EA">
      <w:pPr>
        <w:widowControl w:val="0"/>
        <w:numPr>
          <w:ilvl w:val="0"/>
          <w:numId w:val="22"/>
        </w:numPr>
        <w:tabs>
          <w:tab w:val="clear" w:pos="1200"/>
          <w:tab w:val="num" w:pos="900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677EA">
        <w:rPr>
          <w:rFonts w:ascii="Times New Roman" w:hAnsi="Times New Roman"/>
          <w:sz w:val="24"/>
          <w:szCs w:val="24"/>
        </w:rPr>
        <w:t>наступления обстоятельств непреодолимой силы;</w:t>
      </w:r>
    </w:p>
    <w:p w:rsidR="00ED1427" w:rsidRPr="004677EA" w:rsidRDefault="00B577D5" w:rsidP="004677EA">
      <w:pPr>
        <w:widowControl w:val="0"/>
        <w:numPr>
          <w:ilvl w:val="0"/>
          <w:numId w:val="22"/>
        </w:numPr>
        <w:tabs>
          <w:tab w:val="clear" w:pos="1200"/>
          <w:tab w:val="num" w:pos="900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677EA">
        <w:rPr>
          <w:rFonts w:ascii="Times New Roman" w:hAnsi="Times New Roman"/>
          <w:sz w:val="24"/>
          <w:szCs w:val="24"/>
        </w:rPr>
        <w:t>решения общего собрания собственников помещений в многоквартирном доме</w:t>
      </w:r>
      <w:r w:rsidR="00AC28DF" w:rsidRPr="004677EA">
        <w:rPr>
          <w:rFonts w:ascii="Times New Roman" w:hAnsi="Times New Roman"/>
          <w:sz w:val="24"/>
          <w:szCs w:val="24"/>
        </w:rPr>
        <w:t xml:space="preserve"> по изменению способа управления домом или выбору иной управляющей организации для управления многоквартирным домом</w:t>
      </w:r>
      <w:r w:rsidRPr="004677EA">
        <w:rPr>
          <w:rFonts w:ascii="Times New Roman" w:hAnsi="Times New Roman"/>
          <w:sz w:val="24"/>
          <w:szCs w:val="24"/>
        </w:rPr>
        <w:t xml:space="preserve">. </w:t>
      </w:r>
    </w:p>
    <w:p w:rsidR="00ED1427" w:rsidRPr="004677EA" w:rsidRDefault="00B577D5" w:rsidP="004677EA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  <w:r w:rsidRPr="004677EA">
        <w:rPr>
          <w:rFonts w:ascii="Times New Roman" w:hAnsi="Times New Roman"/>
          <w:sz w:val="24"/>
          <w:szCs w:val="24"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</w:t>
      </w:r>
      <w:r w:rsidRPr="004677EA">
        <w:rPr>
          <w:rFonts w:ascii="Times New Roman" w:hAnsi="Times New Roman"/>
          <w:sz w:val="24"/>
          <w:szCs w:val="24"/>
        </w:rPr>
        <w:lastRenderedPageBreak/>
        <w:t>многоквартирном д</w:t>
      </w:r>
      <w:r w:rsidRPr="004677EA">
        <w:rPr>
          <w:rFonts w:ascii="Times New Roman" w:hAnsi="Times New Roman"/>
          <w:sz w:val="24"/>
          <w:szCs w:val="24"/>
        </w:rPr>
        <w:t>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При этом размер платы за содержание и ремонт жилого помещения, преду</w:t>
      </w:r>
      <w:r w:rsidRPr="004677EA">
        <w:rPr>
          <w:rFonts w:ascii="Times New Roman" w:hAnsi="Times New Roman"/>
          <w:sz w:val="24"/>
          <w:szCs w:val="24"/>
        </w:rPr>
        <w:t>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4677EA" w:rsidRPr="004677EA" w:rsidRDefault="00D47200" w:rsidP="002549A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4677EA">
        <w:rPr>
          <w:rFonts w:ascii="Times New Roman" w:hAnsi="Times New Roman"/>
          <w:b/>
          <w:bCs/>
          <w:sz w:val="24"/>
          <w:szCs w:val="24"/>
        </w:rPr>
        <w:t>10. Срок начала выполнения управляющей организацией возникших по результатам конкурса обязательств.</w:t>
      </w:r>
    </w:p>
    <w:p w:rsidR="00D47200" w:rsidRPr="004677EA" w:rsidRDefault="00B577D5" w:rsidP="004677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677EA">
        <w:rPr>
          <w:rFonts w:ascii="Times New Roman" w:hAnsi="Times New Roman"/>
          <w:sz w:val="24"/>
          <w:szCs w:val="24"/>
        </w:rPr>
        <w:t xml:space="preserve">Срок начала выполнения управляющей организацией возникших по результатам конкурса обязательств составляет не более 30 дней с даты подписания собственниками посещений в многоквартирном доме и (или) лицами, принявшими помещения, и управляющей </w:t>
      </w:r>
      <w:r w:rsidRPr="004677EA">
        <w:rPr>
          <w:rFonts w:ascii="Times New Roman" w:hAnsi="Times New Roman"/>
          <w:sz w:val="24"/>
          <w:szCs w:val="24"/>
        </w:rPr>
        <w:t>организацией договоров управления многоквартирным домом.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</w:t>
      </w:r>
      <w:r w:rsidRPr="004677EA">
        <w:rPr>
          <w:rFonts w:ascii="Times New Roman" w:hAnsi="Times New Roman"/>
          <w:sz w:val="24"/>
          <w:szCs w:val="24"/>
        </w:rPr>
        <w:t xml:space="preserve"> в порядке, предусмотренном условиями прилагаемого договора управления многоквартирным домом. Собственники помещений в многоквартирном доме и лица, принявшие помещения, обязаны вносить указанную плату.</w:t>
      </w:r>
    </w:p>
    <w:p w:rsidR="004677EA" w:rsidRDefault="00E017F2" w:rsidP="002549AB">
      <w:pPr>
        <w:autoSpaceDE w:val="0"/>
        <w:autoSpaceDN w:val="0"/>
        <w:adjustRightInd w:val="0"/>
        <w:spacing w:before="120"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4677EA">
        <w:rPr>
          <w:rFonts w:ascii="Times New Roman" w:hAnsi="Times New Roman"/>
          <w:b/>
          <w:bCs/>
          <w:sz w:val="24"/>
          <w:szCs w:val="24"/>
        </w:rPr>
        <w:t>11. Размер и срок предоставления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имуществу.</w:t>
      </w:r>
    </w:p>
    <w:p w:rsidR="002549AB" w:rsidRPr="00151093" w:rsidRDefault="002549AB" w:rsidP="002549AB">
      <w:pPr>
        <w:autoSpaceDE w:val="0"/>
        <w:autoSpaceDN w:val="0"/>
        <w:adjustRightInd w:val="0"/>
        <w:spacing w:before="120" w:after="0"/>
        <w:ind w:firstLine="540"/>
        <w:jc w:val="both"/>
        <w:rPr>
          <w:rFonts w:ascii="Times New Roman" w:hAnsi="Times New Roman"/>
          <w:b/>
          <w:bCs/>
          <w:sz w:val="20"/>
          <w:szCs w:val="24"/>
        </w:rPr>
      </w:pPr>
    </w:p>
    <w:p w:rsidR="0055621B" w:rsidRPr="004677EA" w:rsidRDefault="00B577D5" w:rsidP="004677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677EA">
        <w:rPr>
          <w:rFonts w:ascii="Times New Roman" w:hAnsi="Times New Roman"/>
          <w:sz w:val="24"/>
          <w:szCs w:val="24"/>
        </w:rPr>
        <w:t xml:space="preserve">       Обеспечение исполнения обязательств устанавливается в следующем размере:</w:t>
      </w:r>
    </w:p>
    <w:p w:rsidR="0055621B" w:rsidRDefault="0055621B" w:rsidP="0055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5005"/>
        <w:gridCol w:w="3686"/>
      </w:tblGrid>
      <w:tr w:rsidR="009B3DA3" w:rsidTr="007C7F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1B" w:rsidRPr="00C87333" w:rsidRDefault="00B577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87333">
              <w:rPr>
                <w:rFonts w:ascii="Times New Roman" w:hAnsi="Times New Roman"/>
                <w:b/>
                <w:bCs/>
                <w:sz w:val="20"/>
                <w:szCs w:val="24"/>
              </w:rPr>
              <w:t>№ лота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1B" w:rsidRPr="00C87333" w:rsidRDefault="00B57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C87333">
              <w:rPr>
                <w:rFonts w:ascii="Times New Roman" w:hAnsi="Times New Roman"/>
                <w:b/>
                <w:bCs/>
                <w:sz w:val="20"/>
                <w:szCs w:val="24"/>
              </w:rPr>
              <w:t>Адрес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1B" w:rsidRPr="00C87333" w:rsidRDefault="00B57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C87333">
              <w:rPr>
                <w:rFonts w:ascii="Times New Roman" w:hAnsi="Times New Roman"/>
                <w:b/>
                <w:bCs/>
                <w:sz w:val="20"/>
                <w:szCs w:val="24"/>
              </w:rPr>
              <w:t>Размер обеспечения исполнения обязательств, руб.</w:t>
            </w:r>
          </w:p>
        </w:tc>
      </w:tr>
      <w:tr w:rsidR="009B3DA3" w:rsidTr="007C7F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1B" w:rsidRPr="00C87333" w:rsidRDefault="00B57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87333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1B" w:rsidRPr="00C87333" w:rsidRDefault="00B577D5" w:rsidP="00D6206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87333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162511, </w:t>
            </w:r>
            <w:r w:rsidRPr="00C87333">
              <w:rPr>
                <w:rFonts w:ascii="Times New Roman" w:hAnsi="Times New Roman"/>
                <w:color w:val="000000"/>
                <w:sz w:val="20"/>
                <w:szCs w:val="24"/>
              </w:rPr>
              <w:t>Вологодская область, Кадуйский район, рп. Кадуй, ул. Энтузиастов, д.</w:t>
            </w:r>
            <w:r w:rsidR="00D62069" w:rsidRPr="00C87333">
              <w:rPr>
                <w:rFonts w:ascii="Times New Roman" w:hAnsi="Times New Roman"/>
                <w:color w:val="000000"/>
                <w:sz w:val="20"/>
                <w:szCs w:val="24"/>
              </w:rPr>
              <w:t>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1B" w:rsidRPr="00C87333" w:rsidRDefault="00C87333" w:rsidP="00B97B58">
            <w:pPr>
              <w:ind w:left="-110"/>
              <w:jc w:val="center"/>
              <w:rPr>
                <w:rFonts w:ascii="Times New Roman" w:hAnsi="Times New Roman" w:cs="Calibri"/>
                <w:b/>
                <w:bCs/>
                <w:sz w:val="20"/>
                <w:szCs w:val="24"/>
              </w:rPr>
            </w:pPr>
            <w:r w:rsidRPr="00C87333">
              <w:rPr>
                <w:rFonts w:ascii="Times New Roman" w:hAnsi="Times New Roman" w:cs="Calibri"/>
                <w:b/>
                <w:bCs/>
                <w:sz w:val="20"/>
                <w:szCs w:val="24"/>
              </w:rPr>
              <w:t>219 490,22</w:t>
            </w:r>
          </w:p>
        </w:tc>
      </w:tr>
    </w:tbl>
    <w:p w:rsidR="00B17D1B" w:rsidRPr="00151093" w:rsidRDefault="00B577D5" w:rsidP="00B17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</w:t>
      </w:r>
    </w:p>
    <w:p w:rsidR="00E017F2" w:rsidRPr="00B17D1B" w:rsidRDefault="00B577D5" w:rsidP="00B17D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4677EA">
        <w:rPr>
          <w:rFonts w:ascii="Times New Roman" w:hAnsi="Times New Roman"/>
          <w:bCs/>
          <w:sz w:val="24"/>
        </w:rPr>
        <w:t xml:space="preserve">Обеспечение исполнения обязательств предоставляется </w:t>
      </w:r>
      <w:r w:rsidRPr="004677EA">
        <w:rPr>
          <w:rFonts w:ascii="Times New Roman" w:hAnsi="Times New Roman"/>
          <w:sz w:val="24"/>
        </w:rPr>
        <w:t xml:space="preserve">победителем конкурса в течение 10 рабочих дней с даты утверждения протокола конкурса совместно с подписанным им </w:t>
      </w:r>
      <w:r w:rsidRPr="004677EA">
        <w:rPr>
          <w:rFonts w:ascii="Times New Roman" w:hAnsi="Times New Roman"/>
          <w:sz w:val="24"/>
        </w:rPr>
        <w:t>проектом договора управления многоквартирным домом.</w:t>
      </w:r>
    </w:p>
    <w:p w:rsidR="00E017F2" w:rsidRPr="004677EA" w:rsidRDefault="00B577D5" w:rsidP="004677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</w:rPr>
      </w:pPr>
      <w:r w:rsidRPr="004677EA">
        <w:rPr>
          <w:rFonts w:ascii="Times New Roman" w:hAnsi="Times New Roman"/>
          <w:sz w:val="24"/>
        </w:rPr>
        <w:t xml:space="preserve"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</w:t>
      </w:r>
      <w:r w:rsidRPr="004677EA">
        <w:rPr>
          <w:rFonts w:ascii="Times New Roman" w:hAnsi="Times New Roman"/>
          <w:sz w:val="24"/>
        </w:rPr>
        <w:t>обязательств определяется управляющей организацией, с которой заключается договор управления многоквартирным домом.</w:t>
      </w:r>
    </w:p>
    <w:p w:rsidR="00E017F2" w:rsidRPr="004677EA" w:rsidRDefault="00B577D5" w:rsidP="004677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</w:rPr>
      </w:pPr>
      <w:r w:rsidRPr="004677EA">
        <w:rPr>
          <w:rFonts w:ascii="Times New Roman" w:hAnsi="Times New Roman"/>
          <w:sz w:val="24"/>
        </w:rPr>
        <w:t>Обеспечение исполнения обязательств по уплате управляющей организацией собственникам помещений в многоквартирном доме и лицам, принявшим пом</w:t>
      </w:r>
      <w:r w:rsidRPr="004677EA">
        <w:rPr>
          <w:rFonts w:ascii="Times New Roman" w:hAnsi="Times New Roman"/>
          <w:sz w:val="24"/>
        </w:rPr>
        <w:t>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</w:t>
      </w:r>
      <w:r w:rsidRPr="004677EA">
        <w:rPr>
          <w:rFonts w:ascii="Times New Roman" w:hAnsi="Times New Roman"/>
          <w:sz w:val="24"/>
        </w:rPr>
        <w:t xml:space="preserve">еда, причиненного общему имуществу, предоставляется в пользу собственников помещений в многоквартирном доме и лиц, принявших помещения, а </w:t>
      </w:r>
      <w:r w:rsidRPr="004677EA">
        <w:rPr>
          <w:rFonts w:ascii="Times New Roman" w:hAnsi="Times New Roman"/>
          <w:sz w:val="24"/>
        </w:rPr>
        <w:lastRenderedPageBreak/>
        <w:t>обеспечение исполнения обязательств по оплате управляющей организацией ресурсов ресурсоснабжающих организаций - в поль</w:t>
      </w:r>
      <w:r w:rsidRPr="004677EA">
        <w:rPr>
          <w:rFonts w:ascii="Times New Roman" w:hAnsi="Times New Roman"/>
          <w:sz w:val="24"/>
        </w:rPr>
        <w:t xml:space="preserve">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</w:t>
      </w:r>
      <w:r w:rsidRPr="004677EA">
        <w:rPr>
          <w:rFonts w:ascii="Times New Roman" w:hAnsi="Times New Roman"/>
          <w:sz w:val="24"/>
        </w:rPr>
        <w:t>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ресурсоснабжения и приема (сброса) сточных вод в качеств</w:t>
      </w:r>
      <w:r w:rsidRPr="004677EA">
        <w:rPr>
          <w:rFonts w:ascii="Times New Roman" w:hAnsi="Times New Roman"/>
          <w:sz w:val="24"/>
        </w:rPr>
        <w:t>е существенного условия этих договоров.</w:t>
      </w:r>
    </w:p>
    <w:p w:rsidR="00E017F2" w:rsidRPr="004677EA" w:rsidRDefault="00B577D5" w:rsidP="004677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</w:rPr>
      </w:pPr>
      <w:r w:rsidRPr="004677EA">
        <w:rPr>
          <w:rFonts w:ascii="Times New Roman" w:hAnsi="Times New Roman"/>
          <w:sz w:val="24"/>
        </w:rPr>
        <w:t>В случае если победитель конкурса в течение 10 рабочих дней с даты утверждения протокола конкурса не представил организатору конкурса обеспечение исполнения обязательств (нотариально заверенную копию договора о страх</w:t>
      </w:r>
      <w:r w:rsidRPr="004677EA">
        <w:rPr>
          <w:rFonts w:ascii="Times New Roman" w:hAnsi="Times New Roman"/>
          <w:sz w:val="24"/>
        </w:rPr>
        <w:t>овании ответственности или договора о залоге депозита либо безотзывную банковскую гарантию), а также подписанный им проект договора управления многоквартирным домом, он признается уклонившимся от заключения договора управления многоквартирным домом.</w:t>
      </w:r>
    </w:p>
    <w:p w:rsidR="00E017F2" w:rsidRPr="004677EA" w:rsidRDefault="00B577D5" w:rsidP="004677EA">
      <w:pPr>
        <w:tabs>
          <w:tab w:val="left" w:pos="2646"/>
        </w:tabs>
        <w:autoSpaceDE w:val="0"/>
        <w:autoSpaceDN w:val="0"/>
        <w:adjustRightInd w:val="0"/>
        <w:spacing w:before="120" w:after="0"/>
        <w:ind w:firstLine="540"/>
        <w:jc w:val="both"/>
        <w:rPr>
          <w:rFonts w:ascii="Times New Roman" w:hAnsi="Times New Roman"/>
          <w:b/>
          <w:bCs/>
          <w:sz w:val="24"/>
        </w:rPr>
      </w:pPr>
      <w:r w:rsidRPr="004677EA">
        <w:rPr>
          <w:rFonts w:ascii="Times New Roman" w:hAnsi="Times New Roman"/>
          <w:b/>
          <w:bCs/>
          <w:sz w:val="24"/>
        </w:rPr>
        <w:t>12. По</w:t>
      </w:r>
      <w:r w:rsidRPr="004677EA">
        <w:rPr>
          <w:rFonts w:ascii="Times New Roman" w:hAnsi="Times New Roman"/>
          <w:b/>
          <w:bCs/>
          <w:sz w:val="24"/>
        </w:rPr>
        <w:t>рядок оплаты собственниками помещений в многоквартирном доме и лицами, принявшими помещения,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</w:t>
      </w:r>
      <w:r w:rsidRPr="004677EA">
        <w:rPr>
          <w:rFonts w:ascii="Times New Roman" w:hAnsi="Times New Roman"/>
          <w:b/>
          <w:bCs/>
          <w:sz w:val="24"/>
        </w:rPr>
        <w:t>ления многоквартирным домом.</w:t>
      </w:r>
    </w:p>
    <w:p w:rsidR="00E017F2" w:rsidRPr="004677EA" w:rsidRDefault="00B577D5" w:rsidP="004677EA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</w:rPr>
      </w:pPr>
      <w:r w:rsidRPr="004677EA">
        <w:rPr>
          <w:rFonts w:ascii="Times New Roman" w:hAnsi="Times New Roman"/>
          <w:sz w:val="24"/>
        </w:rPr>
        <w:t xml:space="preserve">В случаях оказания услуг и выполнения работ ненадлежащего качества и (или) с перерывами, превышающими установленную </w:t>
      </w:r>
      <w:hyperlink r:id="rId11" w:history="1">
        <w:r w:rsidRPr="004677EA">
          <w:rPr>
            <w:rFonts w:ascii="Times New Roman" w:hAnsi="Times New Roman"/>
            <w:sz w:val="24"/>
          </w:rPr>
          <w:t>продолжительность</w:t>
        </w:r>
      </w:hyperlink>
      <w:r w:rsidRPr="004677EA">
        <w:rPr>
          <w:rFonts w:ascii="Times New Roman" w:hAnsi="Times New Roman"/>
          <w:sz w:val="24"/>
        </w:rPr>
        <w:t>, управляющая организация обязана снизить размер платы за содержание и ремонт жилого помещения собственникам помещений.</w:t>
      </w:r>
    </w:p>
    <w:p w:rsidR="00E017F2" w:rsidRPr="004677EA" w:rsidRDefault="00B577D5" w:rsidP="004677EA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</w:rPr>
      </w:pPr>
      <w:r w:rsidRPr="004677EA">
        <w:rPr>
          <w:rFonts w:ascii="Times New Roman" w:hAnsi="Times New Roman"/>
          <w:sz w:val="24"/>
        </w:rPr>
        <w:t xml:space="preserve">Услуги и работы считаются оказанными или выполненными с ненадлежащим качеством в случае их несоответствия требованиям </w:t>
      </w:r>
      <w:hyperlink r:id="rId12" w:history="1">
        <w:r w:rsidRPr="004677EA">
          <w:rPr>
            <w:rFonts w:ascii="Times New Roman" w:hAnsi="Times New Roman"/>
            <w:sz w:val="24"/>
          </w:rPr>
          <w:t>Правил</w:t>
        </w:r>
      </w:hyperlink>
      <w:r w:rsidRPr="004677EA">
        <w:rPr>
          <w:rFonts w:ascii="Times New Roman" w:hAnsi="Times New Roman"/>
          <w:sz w:val="24"/>
        </w:rPr>
        <w:t xml:space="preserve"> </w:t>
      </w:r>
      <w:r w:rsidRPr="004677EA">
        <w:rPr>
          <w:rFonts w:ascii="Times New Roman" w:hAnsi="Times New Roman"/>
          <w:sz w:val="24"/>
        </w:rPr>
        <w:t xml:space="preserve">содержания общего имущества в многоквартирном доме, </w:t>
      </w:r>
      <w:hyperlink r:id="rId13" w:history="1">
        <w:r w:rsidRPr="004677EA">
          <w:rPr>
            <w:rFonts w:ascii="Times New Roman" w:hAnsi="Times New Roman"/>
            <w:sz w:val="24"/>
          </w:rPr>
          <w:t>Правил</w:t>
        </w:r>
      </w:hyperlink>
      <w:r w:rsidRPr="004677EA">
        <w:rPr>
          <w:rFonts w:ascii="Times New Roman" w:hAnsi="Times New Roman"/>
          <w:sz w:val="24"/>
        </w:rPr>
        <w:t xml:space="preserve"> предоставления коммунальных услуг гражданам, иным требованиям зако</w:t>
      </w:r>
      <w:r w:rsidRPr="004677EA">
        <w:rPr>
          <w:rFonts w:ascii="Times New Roman" w:hAnsi="Times New Roman"/>
          <w:sz w:val="24"/>
        </w:rPr>
        <w:t>нодательства Российской Федерации и условиям договора управления.</w:t>
      </w:r>
    </w:p>
    <w:p w:rsidR="00E017F2" w:rsidRPr="004677EA" w:rsidRDefault="00B577D5" w:rsidP="004677EA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</w:rPr>
      </w:pPr>
      <w:r w:rsidRPr="004677EA">
        <w:rPr>
          <w:rFonts w:ascii="Times New Roman" w:hAnsi="Times New Roman"/>
          <w:sz w:val="24"/>
        </w:rPr>
        <w:t>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</w:t>
      </w:r>
      <w:r w:rsidRPr="004677EA">
        <w:rPr>
          <w:rFonts w:ascii="Times New Roman" w:hAnsi="Times New Roman"/>
          <w:sz w:val="24"/>
        </w:rPr>
        <w:t xml:space="preserve">и превышения установленной продолжительности перерыва в оказании услуг или выполнении работ, подписанным представителем собственников помещений в многоквартирном доме, избранным общим собранием собственников, и представителем управляющей организации; либо </w:t>
      </w:r>
      <w:r w:rsidRPr="004677EA">
        <w:rPr>
          <w:rFonts w:ascii="Times New Roman" w:hAnsi="Times New Roman"/>
          <w:sz w:val="24"/>
        </w:rPr>
        <w:t>протоколом (предписанием или иным актом) государственной жилищной инспекции, либо вступившим в законную силу судебным постановлением. Указанные акт, протокол (предписание или иной акт), либо судебное постановление являются основанием для уменьшения размера</w:t>
      </w:r>
      <w:r w:rsidRPr="004677EA">
        <w:rPr>
          <w:rFonts w:ascii="Times New Roman" w:hAnsi="Times New Roman"/>
          <w:sz w:val="24"/>
        </w:rPr>
        <w:t xml:space="preserve"> платы за содержание и ремонт жилого помещения.</w:t>
      </w:r>
    </w:p>
    <w:p w:rsidR="00E017F2" w:rsidRPr="004677EA" w:rsidRDefault="00B577D5" w:rsidP="004677EA">
      <w:pPr>
        <w:spacing w:after="0"/>
        <w:ind w:firstLine="540"/>
        <w:jc w:val="both"/>
        <w:rPr>
          <w:rFonts w:ascii="Times New Roman" w:hAnsi="Times New Roman"/>
          <w:sz w:val="24"/>
        </w:rPr>
      </w:pPr>
      <w:r w:rsidRPr="004677EA">
        <w:rPr>
          <w:rFonts w:ascii="Times New Roman" w:hAnsi="Times New Roman"/>
          <w:sz w:val="24"/>
        </w:rPr>
        <w:t>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(оказанных услуг), подписываемыми с одной стороны управл</w:t>
      </w:r>
      <w:r w:rsidRPr="004677EA">
        <w:rPr>
          <w:rFonts w:ascii="Times New Roman" w:hAnsi="Times New Roman"/>
          <w:sz w:val="24"/>
        </w:rPr>
        <w:t>яющей организацией, а от имени собственников помещений представителем (-лями), избранным (-ыми) общим собранием собственников. Акты приема фактически выполненных работ и оказанных услуг представляются представителю (-ям) собственников управляющей организац</w:t>
      </w:r>
      <w:r w:rsidRPr="004677EA">
        <w:rPr>
          <w:rFonts w:ascii="Times New Roman" w:hAnsi="Times New Roman"/>
          <w:sz w:val="24"/>
        </w:rPr>
        <w:t xml:space="preserve">ией. В случае если в течение 5 дней со дня получения акта представитель собственников не </w:t>
      </w:r>
      <w:r w:rsidRPr="004677EA">
        <w:rPr>
          <w:rFonts w:ascii="Times New Roman" w:hAnsi="Times New Roman"/>
          <w:sz w:val="24"/>
        </w:rPr>
        <w:lastRenderedPageBreak/>
        <w:t>подпишет такой акт, фактически выполненные работы и оказанные услуги будут считаться принятыми в установленных управляющей организацией объемах.</w:t>
      </w:r>
    </w:p>
    <w:p w:rsidR="00E017F2" w:rsidRPr="004677EA" w:rsidRDefault="00B577D5" w:rsidP="004677EA">
      <w:pPr>
        <w:spacing w:after="120"/>
        <w:ind w:firstLine="540"/>
        <w:jc w:val="both"/>
        <w:rPr>
          <w:rFonts w:ascii="Times New Roman" w:hAnsi="Times New Roman"/>
          <w:sz w:val="24"/>
        </w:rPr>
      </w:pPr>
      <w:r w:rsidRPr="004677EA">
        <w:rPr>
          <w:rFonts w:ascii="Times New Roman" w:hAnsi="Times New Roman"/>
          <w:sz w:val="24"/>
        </w:rPr>
        <w:t>Изменение размера плат</w:t>
      </w:r>
      <w:r w:rsidRPr="004677EA">
        <w:rPr>
          <w:rFonts w:ascii="Times New Roman" w:hAnsi="Times New Roman"/>
          <w:sz w:val="24"/>
        </w:rPr>
        <w:t>ы за содержание и ремонт в случае их оказания с ненадлежащим качеством и (или) с перерывами, превышающими установленную продолжительность, определяется в порядке, установленном постановлением Правительства РФ «Об утверждении Правил содержания общего имущес</w:t>
      </w:r>
      <w:r w:rsidRPr="004677EA">
        <w:rPr>
          <w:rFonts w:ascii="Times New Roman" w:hAnsi="Times New Roman"/>
          <w:sz w:val="24"/>
        </w:rPr>
        <w:t>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</w:t>
      </w:r>
      <w:r w:rsidRPr="004677EA">
        <w:rPr>
          <w:rFonts w:ascii="Times New Roman" w:hAnsi="Times New Roman"/>
          <w:sz w:val="24"/>
        </w:rPr>
        <w:t>рывами, превышающими установленную продолжительность» № 491 от 13.08.2006 г.</w:t>
      </w:r>
    </w:p>
    <w:p w:rsidR="004677EA" w:rsidRPr="004677EA" w:rsidRDefault="00E017F2" w:rsidP="002270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</w:rPr>
      </w:pPr>
      <w:r w:rsidRPr="004677EA">
        <w:rPr>
          <w:rFonts w:ascii="Times New Roman" w:hAnsi="Times New Roman"/>
          <w:b/>
          <w:bCs/>
          <w:sz w:val="24"/>
        </w:rPr>
        <w:t xml:space="preserve">13. </w:t>
      </w:r>
      <w:r w:rsidRPr="004677EA">
        <w:rPr>
          <w:rFonts w:ascii="Times New Roman" w:hAnsi="Times New Roman"/>
          <w:b/>
          <w:sz w:val="24"/>
        </w:rPr>
        <w:t>Формы и способы осуществления собственниками помещений в многоквартирном доме и лицами, принявшими помещения, контроля над выполнением управляющей организацией ее обязательств по договорам управления многоквартирным домом.</w:t>
      </w:r>
    </w:p>
    <w:p w:rsidR="00E017F2" w:rsidRPr="004677EA" w:rsidRDefault="00B577D5" w:rsidP="004677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</w:rPr>
      </w:pPr>
      <w:r w:rsidRPr="004677EA">
        <w:rPr>
          <w:rFonts w:ascii="Times New Roman" w:hAnsi="Times New Roman"/>
          <w:sz w:val="24"/>
        </w:rPr>
        <w:t xml:space="preserve">Управляющая организация </w:t>
      </w:r>
      <w:r w:rsidR="00EC109A" w:rsidRPr="004677EA">
        <w:rPr>
          <w:rFonts w:ascii="Times New Roman" w:hAnsi="Times New Roman"/>
          <w:sz w:val="24"/>
        </w:rPr>
        <w:t xml:space="preserve">в течение 3 рабочих дней </w:t>
      </w:r>
      <w:r w:rsidRPr="004677EA">
        <w:rPr>
          <w:rFonts w:ascii="Times New Roman" w:hAnsi="Times New Roman"/>
          <w:sz w:val="24"/>
        </w:rPr>
        <w:t>обязана предоставлять по запросу любого собственника помещения в многоквартирном доме</w:t>
      </w:r>
      <w:r w:rsidR="00043FBB" w:rsidRPr="004677EA">
        <w:rPr>
          <w:rFonts w:ascii="Times New Roman" w:hAnsi="Times New Roman"/>
          <w:sz w:val="24"/>
        </w:rPr>
        <w:t xml:space="preserve"> и лица, принявшего помещение,</w:t>
      </w:r>
      <w:r w:rsidRPr="004677EA">
        <w:rPr>
          <w:rFonts w:ascii="Times New Roman" w:hAnsi="Times New Roman"/>
          <w:sz w:val="24"/>
        </w:rPr>
        <w:t xml:space="preserve"> в течение установленного срока информацию, </w:t>
      </w:r>
      <w:r w:rsidRPr="004677EA">
        <w:rPr>
          <w:rFonts w:ascii="Times New Roman" w:hAnsi="Times New Roman"/>
          <w:sz w:val="24"/>
        </w:rPr>
        <w:t>связанную с выполнением обязательств по договору управления многоквартирным домом.</w:t>
      </w:r>
    </w:p>
    <w:p w:rsidR="00E017F2" w:rsidRPr="004677EA" w:rsidRDefault="00B577D5" w:rsidP="004677E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4677EA">
        <w:rPr>
          <w:rFonts w:ascii="Times New Roman" w:hAnsi="Times New Roman"/>
          <w:sz w:val="24"/>
        </w:rPr>
        <w:t>Собственники</w:t>
      </w:r>
      <w:r w:rsidR="00D74D57" w:rsidRPr="004677EA">
        <w:rPr>
          <w:rFonts w:ascii="Times New Roman" w:hAnsi="Times New Roman"/>
          <w:sz w:val="24"/>
        </w:rPr>
        <w:t xml:space="preserve"> помещений в многоквартирном доме и лица, принявшие помещения,</w:t>
      </w:r>
      <w:r w:rsidRPr="004677EA">
        <w:rPr>
          <w:rFonts w:ascii="Times New Roman" w:hAnsi="Times New Roman"/>
          <w:sz w:val="24"/>
        </w:rPr>
        <w:t xml:space="preserve"> вправе проверять объемы, качество и периодичность оказания услуг и выполнения работ (в том числе п</w:t>
      </w:r>
      <w:r w:rsidRPr="004677EA">
        <w:rPr>
          <w:rFonts w:ascii="Times New Roman" w:hAnsi="Times New Roman"/>
          <w:sz w:val="24"/>
        </w:rPr>
        <w:t>утем проведения соответствующей экспертизы); требовать от ответственных лиц устранения выявленных дефектов и проверять полноту и своевременность их устранения.</w:t>
      </w:r>
    </w:p>
    <w:p w:rsidR="00E017F2" w:rsidRPr="004677EA" w:rsidRDefault="00B577D5" w:rsidP="004677EA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sz w:val="24"/>
        </w:rPr>
      </w:pPr>
      <w:r w:rsidRPr="004677EA">
        <w:rPr>
          <w:rFonts w:ascii="Times New Roman" w:eastAsia="MS Mincho" w:hAnsi="Times New Roman"/>
          <w:color w:val="000000"/>
          <w:sz w:val="24"/>
          <w:lang w:eastAsia="ja-JP"/>
        </w:rPr>
        <w:t xml:space="preserve">Собственники </w:t>
      </w:r>
      <w:r w:rsidR="00D74D57" w:rsidRPr="004677EA">
        <w:rPr>
          <w:rFonts w:ascii="Times New Roman" w:eastAsia="MS Mincho" w:hAnsi="Times New Roman"/>
          <w:color w:val="000000"/>
          <w:sz w:val="24"/>
          <w:lang w:eastAsia="ja-JP"/>
        </w:rPr>
        <w:t xml:space="preserve">помещений в многоквартирном доме, а также лица, принявшие помещения, </w:t>
      </w:r>
      <w:r w:rsidRPr="004677EA">
        <w:rPr>
          <w:rFonts w:ascii="Times New Roman" w:eastAsia="MS Mincho" w:hAnsi="Times New Roman"/>
          <w:color w:val="000000"/>
          <w:sz w:val="24"/>
          <w:lang w:eastAsia="ja-JP"/>
        </w:rPr>
        <w:t xml:space="preserve">вправе за 15 </w:t>
      </w:r>
      <w:r w:rsidRPr="004677EA">
        <w:rPr>
          <w:rFonts w:ascii="Times New Roman" w:eastAsia="MS Mincho" w:hAnsi="Times New Roman"/>
          <w:color w:val="000000"/>
          <w:sz w:val="24"/>
          <w:lang w:eastAsia="ja-JP"/>
        </w:rPr>
        <w:t xml:space="preserve">дней до окончания срока действия договора управления многоквартирным домом ознакомиться в помещении управляющей организации, а также </w:t>
      </w:r>
      <w:r w:rsidRPr="004677EA">
        <w:rPr>
          <w:rFonts w:ascii="Times New Roman" w:hAnsi="Times New Roman"/>
          <w:sz w:val="24"/>
        </w:rPr>
        <w:t>на досках объявлений, расположенных во всех подъездах многоквартирного дома или в пределах земельного участка, на котором р</w:t>
      </w:r>
      <w:r w:rsidRPr="004677EA">
        <w:rPr>
          <w:rFonts w:ascii="Times New Roman" w:hAnsi="Times New Roman"/>
          <w:sz w:val="24"/>
        </w:rPr>
        <w:t>асположен многоквартирный дом, с ежегодным письменным отчетом управляющей организации перед собственниками помещений в многоквартирном доме о выполнении договора управления</w:t>
      </w:r>
      <w:r w:rsidRPr="004677EA">
        <w:rPr>
          <w:rFonts w:ascii="Times New Roman" w:eastAsia="MS Mincho" w:hAnsi="Times New Roman"/>
          <w:color w:val="000000"/>
          <w:sz w:val="24"/>
          <w:lang w:eastAsia="ja-JP"/>
        </w:rPr>
        <w:t xml:space="preserve"> многоквартирным домом</w:t>
      </w:r>
      <w:r w:rsidRPr="004677EA">
        <w:rPr>
          <w:rFonts w:ascii="Times New Roman" w:hAnsi="Times New Roman"/>
          <w:sz w:val="24"/>
        </w:rPr>
        <w:t>, включающем информацию о выполненных работах, оказанных услуг</w:t>
      </w:r>
      <w:r w:rsidRPr="004677EA">
        <w:rPr>
          <w:rFonts w:ascii="Times New Roman" w:hAnsi="Times New Roman"/>
          <w:sz w:val="24"/>
        </w:rPr>
        <w:t>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4677EA" w:rsidRPr="004677EA" w:rsidRDefault="00D74D57" w:rsidP="002270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bCs/>
          <w:sz w:val="24"/>
        </w:rPr>
      </w:pPr>
      <w:r w:rsidRPr="004677EA">
        <w:rPr>
          <w:rFonts w:ascii="Times New Roman" w:hAnsi="Times New Roman"/>
          <w:b/>
          <w:bCs/>
          <w:sz w:val="24"/>
        </w:rPr>
        <w:t>14. Срок действия договоров у</w:t>
      </w:r>
      <w:r w:rsidR="00F614D8" w:rsidRPr="004677EA">
        <w:rPr>
          <w:rFonts w:ascii="Times New Roman" w:hAnsi="Times New Roman"/>
          <w:b/>
          <w:bCs/>
          <w:sz w:val="24"/>
        </w:rPr>
        <w:t>правления многоквартирным домом.</w:t>
      </w:r>
    </w:p>
    <w:p w:rsidR="00D74D57" w:rsidRPr="004677EA" w:rsidRDefault="00B577D5" w:rsidP="00227093">
      <w:pPr>
        <w:numPr>
          <w:ilvl w:val="12"/>
          <w:numId w:val="0"/>
        </w:numPr>
        <w:spacing w:after="0"/>
        <w:jc w:val="both"/>
        <w:rPr>
          <w:rFonts w:ascii="Times New Roman" w:hAnsi="Times New Roman"/>
          <w:sz w:val="24"/>
        </w:rPr>
      </w:pPr>
      <w:r w:rsidRPr="004677EA">
        <w:rPr>
          <w:rFonts w:ascii="Times New Roman" w:hAnsi="Times New Roman"/>
          <w:sz w:val="24"/>
        </w:rPr>
        <w:t>Договор</w:t>
      </w:r>
      <w:r w:rsidR="00F614D8" w:rsidRPr="004677EA">
        <w:rPr>
          <w:rFonts w:ascii="Times New Roman" w:hAnsi="Times New Roman"/>
          <w:sz w:val="24"/>
        </w:rPr>
        <w:t xml:space="preserve"> управления по результатам конкурса</w:t>
      </w:r>
      <w:r w:rsidRPr="004677EA">
        <w:rPr>
          <w:rFonts w:ascii="Times New Roman" w:hAnsi="Times New Roman"/>
          <w:sz w:val="24"/>
        </w:rPr>
        <w:t xml:space="preserve"> заключается сроком на 3 (три) года.</w:t>
      </w:r>
    </w:p>
    <w:p w:rsidR="00D74D57" w:rsidRPr="004677EA" w:rsidRDefault="00B577D5" w:rsidP="00227093">
      <w:pPr>
        <w:numPr>
          <w:ilvl w:val="12"/>
          <w:numId w:val="0"/>
        </w:numPr>
        <w:spacing w:after="0"/>
        <w:jc w:val="both"/>
        <w:rPr>
          <w:rFonts w:ascii="Times New Roman" w:hAnsi="Times New Roman"/>
          <w:sz w:val="24"/>
        </w:rPr>
      </w:pPr>
      <w:r w:rsidRPr="004677EA">
        <w:rPr>
          <w:rFonts w:ascii="Times New Roman" w:hAnsi="Times New Roman"/>
          <w:sz w:val="24"/>
        </w:rPr>
        <w:t xml:space="preserve">Договор управления пролонгируется </w:t>
      </w:r>
      <w:r w:rsidR="0055621B" w:rsidRPr="004677EA">
        <w:rPr>
          <w:rFonts w:ascii="Times New Roman" w:hAnsi="Times New Roman"/>
          <w:sz w:val="24"/>
        </w:rPr>
        <w:t>на 3</w:t>
      </w:r>
      <w:r w:rsidRPr="004677EA">
        <w:rPr>
          <w:rFonts w:ascii="Times New Roman" w:hAnsi="Times New Roman"/>
          <w:sz w:val="24"/>
        </w:rPr>
        <w:t xml:space="preserve"> (три) месяца, если:</w:t>
      </w:r>
    </w:p>
    <w:p w:rsidR="00D74D57" w:rsidRPr="004677EA" w:rsidRDefault="0045706D" w:rsidP="0045706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B577D5" w:rsidRPr="004677EA">
        <w:rPr>
          <w:rFonts w:ascii="Times New Roman" w:hAnsi="Times New Roman"/>
          <w:sz w:val="24"/>
        </w:rPr>
        <w:t>большинство собственников помещений на основании решения общего соб</w:t>
      </w:r>
      <w:r w:rsidR="00B577D5" w:rsidRPr="004677EA">
        <w:rPr>
          <w:rFonts w:ascii="Times New Roman" w:hAnsi="Times New Roman"/>
          <w:sz w:val="24"/>
        </w:rPr>
        <w:t>рания о выборе непосредственного способа управления многоквартирным домом не заключили договоры, предусмотренные ст. 164 Жилищного кодекса РФ;</w:t>
      </w:r>
    </w:p>
    <w:p w:rsidR="00D74D57" w:rsidRPr="004677EA" w:rsidRDefault="00B577D5" w:rsidP="004677EA">
      <w:pPr>
        <w:numPr>
          <w:ilvl w:val="0"/>
          <w:numId w:val="23"/>
        </w:numPr>
        <w:tabs>
          <w:tab w:val="clear" w:pos="1174"/>
          <w:tab w:val="num" w:pos="900"/>
        </w:tabs>
        <w:spacing w:after="0"/>
        <w:ind w:left="0" w:firstLine="540"/>
        <w:jc w:val="both"/>
        <w:rPr>
          <w:rFonts w:ascii="Times New Roman" w:hAnsi="Times New Roman"/>
          <w:sz w:val="24"/>
        </w:rPr>
      </w:pPr>
      <w:r w:rsidRPr="004677EA">
        <w:rPr>
          <w:rFonts w:ascii="Times New Roman" w:hAnsi="Times New Roman"/>
          <w:sz w:val="24"/>
        </w:rPr>
        <w:t xml:space="preserve">товарищество собственников жилья, жилищный кооператив либо иной специализированный потребительский кооператив не </w:t>
      </w:r>
      <w:r w:rsidRPr="004677EA">
        <w:rPr>
          <w:rFonts w:ascii="Times New Roman" w:hAnsi="Times New Roman"/>
          <w:sz w:val="24"/>
        </w:rPr>
        <w:t>зарегистрированы на основании решения общего собрания о выборе соответствующего способа управления многоквартирным домом;</w:t>
      </w:r>
    </w:p>
    <w:p w:rsidR="00D74D57" w:rsidRPr="004677EA" w:rsidRDefault="00B577D5" w:rsidP="004677EA">
      <w:pPr>
        <w:numPr>
          <w:ilvl w:val="0"/>
          <w:numId w:val="23"/>
        </w:numPr>
        <w:tabs>
          <w:tab w:val="clear" w:pos="1174"/>
          <w:tab w:val="num" w:pos="900"/>
        </w:tabs>
        <w:spacing w:after="0"/>
        <w:ind w:left="0" w:firstLine="540"/>
        <w:jc w:val="both"/>
        <w:rPr>
          <w:rFonts w:ascii="Times New Roman" w:hAnsi="Times New Roman"/>
          <w:sz w:val="24"/>
        </w:rPr>
      </w:pPr>
      <w:r w:rsidRPr="004677EA">
        <w:rPr>
          <w:rFonts w:ascii="Times New Roman" w:hAnsi="Times New Roman"/>
          <w:sz w:val="24"/>
        </w:rPr>
        <w:lastRenderedPageBreak/>
        <w:t>другая управляющая организация, выбранная на основании решения общего собрания о выборе способа управления многоквартирным домом, созы</w:t>
      </w:r>
      <w:r w:rsidRPr="004677EA">
        <w:rPr>
          <w:rFonts w:ascii="Times New Roman" w:hAnsi="Times New Roman"/>
          <w:sz w:val="24"/>
        </w:rPr>
        <w:t>ваемого не позднее, чем через 1 год после заключения договоров управления многоквартирным домом, в течение 30 дней со дня подписания договора (договоров) управления многоквартирным домом или иного установленного договором срока не приступила к его выполнен</w:t>
      </w:r>
      <w:r w:rsidRPr="004677EA">
        <w:rPr>
          <w:rFonts w:ascii="Times New Roman" w:hAnsi="Times New Roman"/>
          <w:sz w:val="24"/>
        </w:rPr>
        <w:t>ию;</w:t>
      </w:r>
    </w:p>
    <w:p w:rsidR="00D74D57" w:rsidRPr="004677EA" w:rsidRDefault="00B577D5" w:rsidP="004677EA">
      <w:pPr>
        <w:numPr>
          <w:ilvl w:val="0"/>
          <w:numId w:val="23"/>
        </w:numPr>
        <w:tabs>
          <w:tab w:val="clear" w:pos="1174"/>
          <w:tab w:val="num" w:pos="900"/>
        </w:tabs>
        <w:spacing w:after="0"/>
        <w:ind w:left="0" w:firstLine="540"/>
        <w:jc w:val="both"/>
        <w:rPr>
          <w:rFonts w:ascii="Times New Roman" w:hAnsi="Times New Roman"/>
          <w:sz w:val="24"/>
        </w:rPr>
      </w:pPr>
      <w:r w:rsidRPr="004677EA">
        <w:rPr>
          <w:rFonts w:ascii="Times New Roman" w:hAnsi="Times New Roman"/>
          <w:sz w:val="24"/>
        </w:rPr>
        <w:t>другая управляющая организация, отобранная органом местного самоуправления для управления многоквартирным домом на основании открытого конкурса, не приступила к исполнению договора управления многоквартирным домом в установленный условиями конкурса сро</w:t>
      </w:r>
      <w:r w:rsidRPr="004677EA">
        <w:rPr>
          <w:rFonts w:ascii="Times New Roman" w:hAnsi="Times New Roman"/>
          <w:sz w:val="24"/>
        </w:rPr>
        <w:t>к.</w:t>
      </w:r>
    </w:p>
    <w:p w:rsidR="00D74D57" w:rsidRPr="004677EA" w:rsidRDefault="00B577D5" w:rsidP="004677EA">
      <w:pPr>
        <w:numPr>
          <w:ilvl w:val="12"/>
          <w:numId w:val="0"/>
        </w:numPr>
        <w:spacing w:after="0"/>
        <w:ind w:firstLine="540"/>
        <w:jc w:val="both"/>
        <w:rPr>
          <w:rFonts w:ascii="Times New Roman" w:hAnsi="Times New Roman"/>
          <w:sz w:val="24"/>
        </w:rPr>
      </w:pPr>
      <w:r w:rsidRPr="004677EA">
        <w:rPr>
          <w:rFonts w:ascii="Times New Roman" w:hAnsi="Times New Roman"/>
          <w:sz w:val="24"/>
        </w:rPr>
        <w:t>Договор управления может быть прекращен до истечения срока его действия:</w:t>
      </w:r>
    </w:p>
    <w:p w:rsidR="00D74D57" w:rsidRPr="004677EA" w:rsidRDefault="00B577D5" w:rsidP="004677EA">
      <w:pPr>
        <w:numPr>
          <w:ilvl w:val="0"/>
          <w:numId w:val="24"/>
        </w:numPr>
        <w:tabs>
          <w:tab w:val="clear" w:pos="1174"/>
          <w:tab w:val="num" w:pos="900"/>
        </w:tabs>
        <w:spacing w:after="0"/>
        <w:ind w:left="0" w:firstLine="540"/>
        <w:jc w:val="both"/>
        <w:rPr>
          <w:rFonts w:ascii="Times New Roman" w:hAnsi="Times New Roman"/>
          <w:sz w:val="24"/>
        </w:rPr>
      </w:pPr>
      <w:r w:rsidRPr="004677EA">
        <w:rPr>
          <w:rFonts w:ascii="Times New Roman" w:hAnsi="Times New Roman"/>
          <w:sz w:val="24"/>
        </w:rPr>
        <w:t>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лица;</w:t>
      </w:r>
    </w:p>
    <w:p w:rsidR="00D74D57" w:rsidRPr="004677EA" w:rsidRDefault="00B577D5" w:rsidP="004677EA">
      <w:pPr>
        <w:numPr>
          <w:ilvl w:val="0"/>
          <w:numId w:val="24"/>
        </w:numPr>
        <w:tabs>
          <w:tab w:val="clear" w:pos="1174"/>
          <w:tab w:val="num" w:pos="900"/>
          <w:tab w:val="num" w:pos="1080"/>
        </w:tabs>
        <w:spacing w:after="0"/>
        <w:ind w:left="0" w:firstLine="540"/>
        <w:jc w:val="both"/>
        <w:rPr>
          <w:rFonts w:ascii="Times New Roman" w:hAnsi="Times New Roman"/>
          <w:sz w:val="24"/>
        </w:rPr>
      </w:pPr>
      <w:r w:rsidRPr="004677EA">
        <w:rPr>
          <w:rFonts w:ascii="Times New Roman" w:hAnsi="Times New Roman"/>
          <w:sz w:val="24"/>
        </w:rPr>
        <w:t>на основании</w:t>
      </w:r>
      <w:r w:rsidRPr="004677EA">
        <w:rPr>
          <w:rFonts w:ascii="Times New Roman" w:hAnsi="Times New Roman"/>
          <w:sz w:val="24"/>
        </w:rPr>
        <w:t xml:space="preserve"> решения общего собрания собственников </w:t>
      </w:r>
      <w:r w:rsidR="0055621B" w:rsidRPr="004677EA">
        <w:rPr>
          <w:rFonts w:ascii="Times New Roman" w:hAnsi="Times New Roman"/>
          <w:sz w:val="24"/>
        </w:rPr>
        <w:t>помещений, по</w:t>
      </w:r>
      <w:r w:rsidRPr="004677EA">
        <w:rPr>
          <w:rFonts w:ascii="Times New Roman" w:hAnsi="Times New Roman"/>
          <w:sz w:val="24"/>
        </w:rPr>
        <w:t xml:space="preserve"> истечении каждого последующего года со дня заключения указанного договора в случае, если до истечения срока </w:t>
      </w:r>
      <w:r w:rsidR="0055621B" w:rsidRPr="004677EA">
        <w:rPr>
          <w:rFonts w:ascii="Times New Roman" w:hAnsi="Times New Roman"/>
          <w:sz w:val="24"/>
        </w:rPr>
        <w:t>действия такого</w:t>
      </w:r>
      <w:r w:rsidRPr="004677EA">
        <w:rPr>
          <w:rFonts w:ascii="Times New Roman" w:hAnsi="Times New Roman"/>
          <w:sz w:val="24"/>
        </w:rPr>
        <w:t xml:space="preserve"> договора, принято ре</w:t>
      </w:r>
      <w:r w:rsidR="00AC28DF" w:rsidRPr="004677EA">
        <w:rPr>
          <w:rFonts w:ascii="Times New Roman" w:hAnsi="Times New Roman"/>
          <w:sz w:val="24"/>
        </w:rPr>
        <w:t>шение об</w:t>
      </w:r>
      <w:r w:rsidRPr="004677EA">
        <w:rPr>
          <w:rFonts w:ascii="Times New Roman" w:hAnsi="Times New Roman"/>
          <w:sz w:val="24"/>
        </w:rPr>
        <w:t xml:space="preserve"> изменении способа управления</w:t>
      </w:r>
      <w:r w:rsidR="00AC28DF" w:rsidRPr="004677EA">
        <w:rPr>
          <w:rFonts w:ascii="Times New Roman" w:hAnsi="Times New Roman"/>
          <w:sz w:val="24"/>
        </w:rPr>
        <w:t xml:space="preserve"> или о выборе иной управляющей организации</w:t>
      </w:r>
      <w:r w:rsidRPr="004677EA">
        <w:rPr>
          <w:rFonts w:ascii="Times New Roman" w:hAnsi="Times New Roman"/>
          <w:sz w:val="24"/>
        </w:rPr>
        <w:t>.</w:t>
      </w:r>
    </w:p>
    <w:p w:rsidR="00D74D57" w:rsidRPr="004677EA" w:rsidRDefault="00B577D5" w:rsidP="004677EA">
      <w:pPr>
        <w:numPr>
          <w:ilvl w:val="12"/>
          <w:numId w:val="0"/>
        </w:numPr>
        <w:spacing w:after="0"/>
        <w:ind w:firstLine="540"/>
        <w:jc w:val="both"/>
        <w:rPr>
          <w:rFonts w:ascii="Times New Roman" w:hAnsi="Times New Roman"/>
          <w:sz w:val="24"/>
        </w:rPr>
      </w:pPr>
      <w:r w:rsidRPr="004677EA">
        <w:rPr>
          <w:rFonts w:ascii="Times New Roman" w:hAnsi="Times New Roman"/>
          <w:sz w:val="24"/>
        </w:rPr>
        <w:t>По требованию собственников договор может быть расторгнут в судебном порядке в случае, если управляющей организацией в 30-дневный срок не возобновлено обеспечение исполнения обязательств в установленном договором</w:t>
      </w:r>
      <w:r w:rsidRPr="004677EA">
        <w:rPr>
          <w:rFonts w:ascii="Times New Roman" w:hAnsi="Times New Roman"/>
          <w:sz w:val="24"/>
        </w:rPr>
        <w:t xml:space="preserve"> управления размере.</w:t>
      </w:r>
    </w:p>
    <w:p w:rsidR="00D74D57" w:rsidRPr="004677EA" w:rsidRDefault="00B577D5" w:rsidP="004677EA">
      <w:pPr>
        <w:numPr>
          <w:ilvl w:val="12"/>
          <w:numId w:val="0"/>
        </w:numPr>
        <w:spacing w:after="120"/>
        <w:ind w:firstLine="540"/>
        <w:jc w:val="both"/>
        <w:rPr>
          <w:rFonts w:ascii="Times New Roman" w:hAnsi="Times New Roman"/>
          <w:sz w:val="24"/>
        </w:rPr>
      </w:pPr>
      <w:r w:rsidRPr="004677EA">
        <w:rPr>
          <w:rFonts w:ascii="Times New Roman" w:hAnsi="Times New Roman"/>
          <w:sz w:val="24"/>
        </w:rPr>
        <w:t>В случае прекращения у собственника права собственности на помещение, настоящий договор в отношении данного собственника считается расторгнутым, за исключением случаев, если ему остались принадлежать на праве собственности иные помещен</w:t>
      </w:r>
      <w:r w:rsidRPr="004677EA">
        <w:rPr>
          <w:rFonts w:ascii="Times New Roman" w:hAnsi="Times New Roman"/>
          <w:sz w:val="24"/>
        </w:rPr>
        <w:t>ия в многоквартирном доме. Новый собственник становится Стороной настоящего договора путем его подписания.</w:t>
      </w:r>
    </w:p>
    <w:p w:rsidR="004677EA" w:rsidRPr="004677EA" w:rsidRDefault="00D74D57" w:rsidP="004570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</w:rPr>
      </w:pPr>
      <w:r w:rsidRPr="004677EA">
        <w:rPr>
          <w:rFonts w:ascii="Times New Roman" w:hAnsi="Times New Roman"/>
          <w:b/>
          <w:bCs/>
          <w:sz w:val="24"/>
        </w:rPr>
        <w:t>15. Проект договора управления многоквартирным домом</w:t>
      </w:r>
      <w:r w:rsidR="00F614D8" w:rsidRPr="004677EA">
        <w:rPr>
          <w:rFonts w:ascii="Times New Roman" w:hAnsi="Times New Roman"/>
          <w:b/>
          <w:bCs/>
          <w:sz w:val="24"/>
        </w:rPr>
        <w:t>.</w:t>
      </w:r>
      <w:r w:rsidRPr="004677EA">
        <w:rPr>
          <w:rFonts w:ascii="Times New Roman" w:hAnsi="Times New Roman"/>
          <w:sz w:val="24"/>
        </w:rPr>
        <w:t xml:space="preserve">   </w:t>
      </w:r>
    </w:p>
    <w:p w:rsidR="0045706D" w:rsidRDefault="00D74D57" w:rsidP="004570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</w:rPr>
      </w:pPr>
      <w:r w:rsidRPr="004677EA">
        <w:rPr>
          <w:rFonts w:ascii="Times New Roman" w:hAnsi="Times New Roman"/>
          <w:sz w:val="24"/>
        </w:rPr>
        <w:t xml:space="preserve">Проект договора управления многоквартирным домом представлен в </w:t>
      </w:r>
      <w:r w:rsidRPr="004677EA">
        <w:rPr>
          <w:rFonts w:ascii="Times New Roman" w:hAnsi="Times New Roman"/>
          <w:i/>
          <w:sz w:val="24"/>
        </w:rPr>
        <w:t>приложении 4</w:t>
      </w:r>
      <w:r w:rsidRPr="004677EA">
        <w:rPr>
          <w:rFonts w:ascii="Times New Roman" w:hAnsi="Times New Roman"/>
          <w:sz w:val="24"/>
        </w:rPr>
        <w:t>.</w:t>
      </w:r>
    </w:p>
    <w:p w:rsidR="0045706D" w:rsidRDefault="0045706D" w:rsidP="004570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</w:rPr>
      </w:pPr>
    </w:p>
    <w:p w:rsidR="004677EA" w:rsidRPr="004677EA" w:rsidRDefault="00F614D8" w:rsidP="004570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</w:rPr>
      </w:pPr>
      <w:r w:rsidRPr="004677EA">
        <w:rPr>
          <w:rFonts w:ascii="Times New Roman" w:hAnsi="Times New Roman"/>
          <w:b/>
          <w:bCs/>
          <w:sz w:val="24"/>
        </w:rPr>
        <w:t>16. Иное.</w:t>
      </w:r>
      <w:r w:rsidRPr="004677EA">
        <w:rPr>
          <w:rFonts w:ascii="Times New Roman" w:hAnsi="Times New Roman"/>
          <w:sz w:val="24"/>
        </w:rPr>
        <w:t xml:space="preserve">   </w:t>
      </w:r>
    </w:p>
    <w:p w:rsidR="00E017F2" w:rsidRPr="004677EA" w:rsidRDefault="00322194" w:rsidP="004677EA">
      <w:pPr>
        <w:tabs>
          <w:tab w:val="left" w:pos="264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</w:rPr>
      </w:pPr>
      <w:r w:rsidRPr="004677EA">
        <w:rPr>
          <w:rFonts w:ascii="Times New Roman" w:hAnsi="Times New Roman"/>
          <w:bCs/>
          <w:sz w:val="24"/>
        </w:rPr>
        <w:t xml:space="preserve">Предоставление настоящей конкурсной документации, прием и рассмотрение заявок на участие в конкурсе, проведение конкурса осуществляется согласно разделам </w:t>
      </w:r>
      <w:r w:rsidRPr="004677EA">
        <w:rPr>
          <w:rFonts w:ascii="Times New Roman" w:hAnsi="Times New Roman"/>
          <w:bCs/>
          <w:sz w:val="24"/>
          <w:lang w:val="en-US"/>
        </w:rPr>
        <w:t>V</w:t>
      </w:r>
      <w:r w:rsidRPr="004677EA">
        <w:rPr>
          <w:rFonts w:ascii="Times New Roman" w:hAnsi="Times New Roman"/>
          <w:bCs/>
          <w:sz w:val="24"/>
        </w:rPr>
        <w:t>-</w:t>
      </w:r>
      <w:r w:rsidRPr="004677EA">
        <w:rPr>
          <w:rFonts w:ascii="Times New Roman" w:hAnsi="Times New Roman"/>
          <w:bCs/>
          <w:sz w:val="24"/>
          <w:lang w:val="en-US"/>
        </w:rPr>
        <w:t>VIII</w:t>
      </w:r>
      <w:r w:rsidRPr="004677EA">
        <w:rPr>
          <w:rFonts w:ascii="Times New Roman" w:hAnsi="Times New Roman"/>
          <w:bCs/>
          <w:sz w:val="24"/>
        </w:rPr>
        <w:t xml:space="preserve"> Правил. </w:t>
      </w:r>
    </w:p>
    <w:bookmarkEnd w:id="2"/>
    <w:p w:rsidR="00E017F2" w:rsidRPr="004677EA" w:rsidRDefault="00E017F2" w:rsidP="004677EA">
      <w:pPr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/>
          <w:b/>
          <w:bCs/>
          <w:sz w:val="24"/>
        </w:rPr>
      </w:pPr>
    </w:p>
    <w:sectPr w:rsidR="00E017F2" w:rsidRPr="004677EA" w:rsidSect="0089214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7DB"/>
    <w:multiLevelType w:val="hybridMultilevel"/>
    <w:tmpl w:val="AA4EE74E"/>
    <w:lvl w:ilvl="0" w:tplc="2BA24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AFA9044" w:tentative="1">
      <w:start w:val="1"/>
      <w:numFmt w:val="lowerLetter"/>
      <w:lvlText w:val="%2."/>
      <w:lvlJc w:val="left"/>
      <w:pPr>
        <w:ind w:left="1789" w:hanging="360"/>
      </w:pPr>
    </w:lvl>
    <w:lvl w:ilvl="2" w:tplc="FC2002DA" w:tentative="1">
      <w:start w:val="1"/>
      <w:numFmt w:val="lowerRoman"/>
      <w:lvlText w:val="%3."/>
      <w:lvlJc w:val="right"/>
      <w:pPr>
        <w:ind w:left="2509" w:hanging="180"/>
      </w:pPr>
    </w:lvl>
    <w:lvl w:ilvl="3" w:tplc="D2A6C99C" w:tentative="1">
      <w:start w:val="1"/>
      <w:numFmt w:val="decimal"/>
      <w:lvlText w:val="%4."/>
      <w:lvlJc w:val="left"/>
      <w:pPr>
        <w:ind w:left="3229" w:hanging="360"/>
      </w:pPr>
    </w:lvl>
    <w:lvl w:ilvl="4" w:tplc="142C2ABC" w:tentative="1">
      <w:start w:val="1"/>
      <w:numFmt w:val="lowerLetter"/>
      <w:lvlText w:val="%5."/>
      <w:lvlJc w:val="left"/>
      <w:pPr>
        <w:ind w:left="3949" w:hanging="360"/>
      </w:pPr>
    </w:lvl>
    <w:lvl w:ilvl="5" w:tplc="C0BECBF2" w:tentative="1">
      <w:start w:val="1"/>
      <w:numFmt w:val="lowerRoman"/>
      <w:lvlText w:val="%6."/>
      <w:lvlJc w:val="right"/>
      <w:pPr>
        <w:ind w:left="4669" w:hanging="180"/>
      </w:pPr>
    </w:lvl>
    <w:lvl w:ilvl="6" w:tplc="84DEB06C" w:tentative="1">
      <w:start w:val="1"/>
      <w:numFmt w:val="decimal"/>
      <w:lvlText w:val="%7."/>
      <w:lvlJc w:val="left"/>
      <w:pPr>
        <w:ind w:left="5389" w:hanging="360"/>
      </w:pPr>
    </w:lvl>
    <w:lvl w:ilvl="7" w:tplc="CDEC7ACE" w:tentative="1">
      <w:start w:val="1"/>
      <w:numFmt w:val="lowerLetter"/>
      <w:lvlText w:val="%8."/>
      <w:lvlJc w:val="left"/>
      <w:pPr>
        <w:ind w:left="6109" w:hanging="360"/>
      </w:pPr>
    </w:lvl>
    <w:lvl w:ilvl="8" w:tplc="C8D8A05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FC42BD"/>
    <w:multiLevelType w:val="multilevel"/>
    <w:tmpl w:val="3C84E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55D3464"/>
    <w:multiLevelType w:val="multilevel"/>
    <w:tmpl w:val="1D2C9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F1B1447"/>
    <w:multiLevelType w:val="multilevel"/>
    <w:tmpl w:val="29948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AE10EB"/>
    <w:multiLevelType w:val="hybridMultilevel"/>
    <w:tmpl w:val="488A482C"/>
    <w:lvl w:ilvl="0" w:tplc="C3205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B27140" w:tentative="1">
      <w:start w:val="1"/>
      <w:numFmt w:val="lowerLetter"/>
      <w:lvlText w:val="%2."/>
      <w:lvlJc w:val="left"/>
      <w:pPr>
        <w:ind w:left="1440" w:hanging="360"/>
      </w:pPr>
    </w:lvl>
    <w:lvl w:ilvl="2" w:tplc="FD7E8E60" w:tentative="1">
      <w:start w:val="1"/>
      <w:numFmt w:val="lowerRoman"/>
      <w:lvlText w:val="%3."/>
      <w:lvlJc w:val="right"/>
      <w:pPr>
        <w:ind w:left="2160" w:hanging="180"/>
      </w:pPr>
    </w:lvl>
    <w:lvl w:ilvl="3" w:tplc="7DD2598A" w:tentative="1">
      <w:start w:val="1"/>
      <w:numFmt w:val="decimal"/>
      <w:lvlText w:val="%4."/>
      <w:lvlJc w:val="left"/>
      <w:pPr>
        <w:ind w:left="2880" w:hanging="360"/>
      </w:pPr>
    </w:lvl>
    <w:lvl w:ilvl="4" w:tplc="8FECD642" w:tentative="1">
      <w:start w:val="1"/>
      <w:numFmt w:val="lowerLetter"/>
      <w:lvlText w:val="%5."/>
      <w:lvlJc w:val="left"/>
      <w:pPr>
        <w:ind w:left="3600" w:hanging="360"/>
      </w:pPr>
    </w:lvl>
    <w:lvl w:ilvl="5" w:tplc="592072D6" w:tentative="1">
      <w:start w:val="1"/>
      <w:numFmt w:val="lowerRoman"/>
      <w:lvlText w:val="%6."/>
      <w:lvlJc w:val="right"/>
      <w:pPr>
        <w:ind w:left="4320" w:hanging="180"/>
      </w:pPr>
    </w:lvl>
    <w:lvl w:ilvl="6" w:tplc="10FCD0A8" w:tentative="1">
      <w:start w:val="1"/>
      <w:numFmt w:val="decimal"/>
      <w:lvlText w:val="%7."/>
      <w:lvlJc w:val="left"/>
      <w:pPr>
        <w:ind w:left="5040" w:hanging="360"/>
      </w:pPr>
    </w:lvl>
    <w:lvl w:ilvl="7" w:tplc="726AD1C2" w:tentative="1">
      <w:start w:val="1"/>
      <w:numFmt w:val="lowerLetter"/>
      <w:lvlText w:val="%8."/>
      <w:lvlJc w:val="left"/>
      <w:pPr>
        <w:ind w:left="5760" w:hanging="360"/>
      </w:pPr>
    </w:lvl>
    <w:lvl w:ilvl="8" w:tplc="857C69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869F6"/>
    <w:multiLevelType w:val="hybridMultilevel"/>
    <w:tmpl w:val="9F980560"/>
    <w:lvl w:ilvl="0" w:tplc="D6D2B85E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6F86F356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E48A492C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7C3221F0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7556DFDA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61F8D53A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A7726078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656C7898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E4C4C7DA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28806620"/>
    <w:multiLevelType w:val="hybridMultilevel"/>
    <w:tmpl w:val="62F85342"/>
    <w:lvl w:ilvl="0" w:tplc="C5AAB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8800D2" w:tentative="1">
      <w:start w:val="1"/>
      <w:numFmt w:val="lowerLetter"/>
      <w:lvlText w:val="%2."/>
      <w:lvlJc w:val="left"/>
      <w:pPr>
        <w:ind w:left="1800" w:hanging="360"/>
      </w:pPr>
    </w:lvl>
    <w:lvl w:ilvl="2" w:tplc="B9A8017A" w:tentative="1">
      <w:start w:val="1"/>
      <w:numFmt w:val="lowerRoman"/>
      <w:lvlText w:val="%3."/>
      <w:lvlJc w:val="right"/>
      <w:pPr>
        <w:ind w:left="2520" w:hanging="180"/>
      </w:pPr>
    </w:lvl>
    <w:lvl w:ilvl="3" w:tplc="E3B082F6" w:tentative="1">
      <w:start w:val="1"/>
      <w:numFmt w:val="decimal"/>
      <w:lvlText w:val="%4."/>
      <w:lvlJc w:val="left"/>
      <w:pPr>
        <w:ind w:left="3240" w:hanging="360"/>
      </w:pPr>
    </w:lvl>
    <w:lvl w:ilvl="4" w:tplc="B5923966" w:tentative="1">
      <w:start w:val="1"/>
      <w:numFmt w:val="lowerLetter"/>
      <w:lvlText w:val="%5."/>
      <w:lvlJc w:val="left"/>
      <w:pPr>
        <w:ind w:left="3960" w:hanging="360"/>
      </w:pPr>
    </w:lvl>
    <w:lvl w:ilvl="5" w:tplc="5D62CCFA" w:tentative="1">
      <w:start w:val="1"/>
      <w:numFmt w:val="lowerRoman"/>
      <w:lvlText w:val="%6."/>
      <w:lvlJc w:val="right"/>
      <w:pPr>
        <w:ind w:left="4680" w:hanging="180"/>
      </w:pPr>
    </w:lvl>
    <w:lvl w:ilvl="6" w:tplc="4402828C" w:tentative="1">
      <w:start w:val="1"/>
      <w:numFmt w:val="decimal"/>
      <w:lvlText w:val="%7."/>
      <w:lvlJc w:val="left"/>
      <w:pPr>
        <w:ind w:left="5400" w:hanging="360"/>
      </w:pPr>
    </w:lvl>
    <w:lvl w:ilvl="7" w:tplc="D2C67D08" w:tentative="1">
      <w:start w:val="1"/>
      <w:numFmt w:val="lowerLetter"/>
      <w:lvlText w:val="%8."/>
      <w:lvlJc w:val="left"/>
      <w:pPr>
        <w:ind w:left="6120" w:hanging="360"/>
      </w:pPr>
    </w:lvl>
    <w:lvl w:ilvl="8" w:tplc="1FDEED1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C266C9"/>
    <w:multiLevelType w:val="multilevel"/>
    <w:tmpl w:val="08BC6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3DD6BFE"/>
    <w:multiLevelType w:val="hybridMultilevel"/>
    <w:tmpl w:val="4FDAF470"/>
    <w:lvl w:ilvl="0" w:tplc="32AA1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EAEE80" w:tentative="1">
      <w:start w:val="1"/>
      <w:numFmt w:val="lowerLetter"/>
      <w:lvlText w:val="%2."/>
      <w:lvlJc w:val="left"/>
      <w:pPr>
        <w:ind w:left="1440" w:hanging="360"/>
      </w:pPr>
    </w:lvl>
    <w:lvl w:ilvl="2" w:tplc="534CF322" w:tentative="1">
      <w:start w:val="1"/>
      <w:numFmt w:val="lowerRoman"/>
      <w:lvlText w:val="%3."/>
      <w:lvlJc w:val="right"/>
      <w:pPr>
        <w:ind w:left="2160" w:hanging="180"/>
      </w:pPr>
    </w:lvl>
    <w:lvl w:ilvl="3" w:tplc="21A05E00" w:tentative="1">
      <w:start w:val="1"/>
      <w:numFmt w:val="decimal"/>
      <w:lvlText w:val="%4."/>
      <w:lvlJc w:val="left"/>
      <w:pPr>
        <w:ind w:left="2880" w:hanging="360"/>
      </w:pPr>
    </w:lvl>
    <w:lvl w:ilvl="4" w:tplc="AF280948" w:tentative="1">
      <w:start w:val="1"/>
      <w:numFmt w:val="lowerLetter"/>
      <w:lvlText w:val="%5."/>
      <w:lvlJc w:val="left"/>
      <w:pPr>
        <w:ind w:left="3600" w:hanging="360"/>
      </w:pPr>
    </w:lvl>
    <w:lvl w:ilvl="5" w:tplc="54F82EAA" w:tentative="1">
      <w:start w:val="1"/>
      <w:numFmt w:val="lowerRoman"/>
      <w:lvlText w:val="%6."/>
      <w:lvlJc w:val="right"/>
      <w:pPr>
        <w:ind w:left="4320" w:hanging="180"/>
      </w:pPr>
    </w:lvl>
    <w:lvl w:ilvl="6" w:tplc="A5FE82C4" w:tentative="1">
      <w:start w:val="1"/>
      <w:numFmt w:val="decimal"/>
      <w:lvlText w:val="%7."/>
      <w:lvlJc w:val="left"/>
      <w:pPr>
        <w:ind w:left="5040" w:hanging="360"/>
      </w:pPr>
    </w:lvl>
    <w:lvl w:ilvl="7" w:tplc="103A078A" w:tentative="1">
      <w:start w:val="1"/>
      <w:numFmt w:val="lowerLetter"/>
      <w:lvlText w:val="%8."/>
      <w:lvlJc w:val="left"/>
      <w:pPr>
        <w:ind w:left="5760" w:hanging="360"/>
      </w:pPr>
    </w:lvl>
    <w:lvl w:ilvl="8" w:tplc="7B6C3C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D3C1D"/>
    <w:multiLevelType w:val="hybridMultilevel"/>
    <w:tmpl w:val="1B2E31FA"/>
    <w:lvl w:ilvl="0" w:tplc="8D465AAE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5A721D56">
      <w:start w:val="1"/>
      <w:numFmt w:val="decimal"/>
      <w:lvlText w:val="%2."/>
      <w:lvlJc w:val="left"/>
      <w:pPr>
        <w:tabs>
          <w:tab w:val="num" w:pos="1894"/>
        </w:tabs>
        <w:ind w:left="1894" w:hanging="360"/>
      </w:pPr>
      <w:rPr>
        <w:rFonts w:hint="default"/>
      </w:rPr>
    </w:lvl>
    <w:lvl w:ilvl="2" w:tplc="E1C86EB2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F42D666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81E6D57A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4A9C9332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67083AFA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9405172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1480DAE0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>
    <w:nsid w:val="35DD1723"/>
    <w:multiLevelType w:val="hybridMultilevel"/>
    <w:tmpl w:val="9530D1F6"/>
    <w:lvl w:ilvl="0" w:tplc="D97E44BE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AC9C5AF0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2E1E7A06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93440C78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BB0E9EC4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5FE8DB04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DA6E3C14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3B0451F8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F7E49CBA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1">
    <w:nsid w:val="382B783D"/>
    <w:multiLevelType w:val="multilevel"/>
    <w:tmpl w:val="35CC5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9E36917"/>
    <w:multiLevelType w:val="multilevel"/>
    <w:tmpl w:val="EDB03C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DEF2EAE"/>
    <w:multiLevelType w:val="hybridMultilevel"/>
    <w:tmpl w:val="0D4A237C"/>
    <w:lvl w:ilvl="0" w:tplc="3FBA22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6C428FE8" w:tentative="1">
      <w:start w:val="1"/>
      <w:numFmt w:val="lowerLetter"/>
      <w:lvlText w:val="%2."/>
      <w:lvlJc w:val="left"/>
      <w:pPr>
        <w:ind w:left="2160" w:hanging="360"/>
      </w:pPr>
    </w:lvl>
    <w:lvl w:ilvl="2" w:tplc="60F628D4" w:tentative="1">
      <w:start w:val="1"/>
      <w:numFmt w:val="lowerRoman"/>
      <w:lvlText w:val="%3."/>
      <w:lvlJc w:val="right"/>
      <w:pPr>
        <w:ind w:left="2880" w:hanging="180"/>
      </w:pPr>
    </w:lvl>
    <w:lvl w:ilvl="3" w:tplc="8F9A8C5E" w:tentative="1">
      <w:start w:val="1"/>
      <w:numFmt w:val="decimal"/>
      <w:lvlText w:val="%4."/>
      <w:lvlJc w:val="left"/>
      <w:pPr>
        <w:ind w:left="3600" w:hanging="360"/>
      </w:pPr>
    </w:lvl>
    <w:lvl w:ilvl="4" w:tplc="537054A6" w:tentative="1">
      <w:start w:val="1"/>
      <w:numFmt w:val="lowerLetter"/>
      <w:lvlText w:val="%5."/>
      <w:lvlJc w:val="left"/>
      <w:pPr>
        <w:ind w:left="4320" w:hanging="360"/>
      </w:pPr>
    </w:lvl>
    <w:lvl w:ilvl="5" w:tplc="DE087466" w:tentative="1">
      <w:start w:val="1"/>
      <w:numFmt w:val="lowerRoman"/>
      <w:lvlText w:val="%6."/>
      <w:lvlJc w:val="right"/>
      <w:pPr>
        <w:ind w:left="5040" w:hanging="180"/>
      </w:pPr>
    </w:lvl>
    <w:lvl w:ilvl="6" w:tplc="C8DC3994" w:tentative="1">
      <w:start w:val="1"/>
      <w:numFmt w:val="decimal"/>
      <w:lvlText w:val="%7."/>
      <w:lvlJc w:val="left"/>
      <w:pPr>
        <w:ind w:left="5760" w:hanging="360"/>
      </w:pPr>
    </w:lvl>
    <w:lvl w:ilvl="7" w:tplc="50180FB4" w:tentative="1">
      <w:start w:val="1"/>
      <w:numFmt w:val="lowerLetter"/>
      <w:lvlText w:val="%8."/>
      <w:lvlJc w:val="left"/>
      <w:pPr>
        <w:ind w:left="6480" w:hanging="360"/>
      </w:pPr>
    </w:lvl>
    <w:lvl w:ilvl="8" w:tplc="B202802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7E5271"/>
    <w:multiLevelType w:val="multilevel"/>
    <w:tmpl w:val="E49A9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6D3415D"/>
    <w:multiLevelType w:val="multilevel"/>
    <w:tmpl w:val="A0265D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B221243"/>
    <w:multiLevelType w:val="multilevel"/>
    <w:tmpl w:val="914817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5486F32"/>
    <w:multiLevelType w:val="multilevel"/>
    <w:tmpl w:val="616AA5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2B17945"/>
    <w:multiLevelType w:val="multilevel"/>
    <w:tmpl w:val="31141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DA230D3"/>
    <w:multiLevelType w:val="multilevel"/>
    <w:tmpl w:val="A11080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E481AAC"/>
    <w:multiLevelType w:val="multilevel"/>
    <w:tmpl w:val="E37CC9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F5724FB"/>
    <w:multiLevelType w:val="multilevel"/>
    <w:tmpl w:val="F3D4CE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0A25593"/>
    <w:multiLevelType w:val="multilevel"/>
    <w:tmpl w:val="6C1866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2AB5AA4"/>
    <w:multiLevelType w:val="multilevel"/>
    <w:tmpl w:val="39DAB1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20"/>
  </w:num>
  <w:num w:numId="4">
    <w:abstractNumId w:val="17"/>
  </w:num>
  <w:num w:numId="5">
    <w:abstractNumId w:val="23"/>
  </w:num>
  <w:num w:numId="6">
    <w:abstractNumId w:val="15"/>
  </w:num>
  <w:num w:numId="7">
    <w:abstractNumId w:val="19"/>
  </w:num>
  <w:num w:numId="8">
    <w:abstractNumId w:val="14"/>
  </w:num>
  <w:num w:numId="9">
    <w:abstractNumId w:val="11"/>
  </w:num>
  <w:num w:numId="10">
    <w:abstractNumId w:val="22"/>
  </w:num>
  <w:num w:numId="11">
    <w:abstractNumId w:val="1"/>
  </w:num>
  <w:num w:numId="12">
    <w:abstractNumId w:val="21"/>
  </w:num>
  <w:num w:numId="13">
    <w:abstractNumId w:val="18"/>
  </w:num>
  <w:num w:numId="14">
    <w:abstractNumId w:val="12"/>
  </w:num>
  <w:num w:numId="15">
    <w:abstractNumId w:val="3"/>
  </w:num>
  <w:num w:numId="16">
    <w:abstractNumId w:val="16"/>
  </w:num>
  <w:num w:numId="17">
    <w:abstractNumId w:val="6"/>
  </w:num>
  <w:num w:numId="18">
    <w:abstractNumId w:val="13"/>
  </w:num>
  <w:num w:numId="19">
    <w:abstractNumId w:val="0"/>
  </w:num>
  <w:num w:numId="20">
    <w:abstractNumId w:val="8"/>
  </w:num>
  <w:num w:numId="21">
    <w:abstractNumId w:val="4"/>
  </w:num>
  <w:num w:numId="22">
    <w:abstractNumId w:val="5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A5"/>
    <w:rsid w:val="000011BE"/>
    <w:rsid w:val="00002885"/>
    <w:rsid w:val="00002EF1"/>
    <w:rsid w:val="00005D2A"/>
    <w:rsid w:val="00010070"/>
    <w:rsid w:val="000130D9"/>
    <w:rsid w:val="00031C01"/>
    <w:rsid w:val="000327A1"/>
    <w:rsid w:val="00040889"/>
    <w:rsid w:val="000437F4"/>
    <w:rsid w:val="00043FBB"/>
    <w:rsid w:val="00051552"/>
    <w:rsid w:val="000533AC"/>
    <w:rsid w:val="00055C7A"/>
    <w:rsid w:val="00061832"/>
    <w:rsid w:val="000709EF"/>
    <w:rsid w:val="00072E1A"/>
    <w:rsid w:val="000739FB"/>
    <w:rsid w:val="0007760C"/>
    <w:rsid w:val="0008016C"/>
    <w:rsid w:val="00082F46"/>
    <w:rsid w:val="00092EF6"/>
    <w:rsid w:val="00095BF6"/>
    <w:rsid w:val="00096E2B"/>
    <w:rsid w:val="000A42B0"/>
    <w:rsid w:val="000A77F7"/>
    <w:rsid w:val="000B274B"/>
    <w:rsid w:val="000B7F9A"/>
    <w:rsid w:val="000C5924"/>
    <w:rsid w:val="000C62A3"/>
    <w:rsid w:val="000D183F"/>
    <w:rsid w:val="000E5044"/>
    <w:rsid w:val="000E64B3"/>
    <w:rsid w:val="000E76BA"/>
    <w:rsid w:val="000F20D7"/>
    <w:rsid w:val="001164D5"/>
    <w:rsid w:val="001278B7"/>
    <w:rsid w:val="00135449"/>
    <w:rsid w:val="0014086B"/>
    <w:rsid w:val="00141951"/>
    <w:rsid w:val="00151093"/>
    <w:rsid w:val="00152F9C"/>
    <w:rsid w:val="0015767B"/>
    <w:rsid w:val="001619A9"/>
    <w:rsid w:val="00170D70"/>
    <w:rsid w:val="001710A1"/>
    <w:rsid w:val="00171990"/>
    <w:rsid w:val="00171E1F"/>
    <w:rsid w:val="0017282D"/>
    <w:rsid w:val="00181ED4"/>
    <w:rsid w:val="00186633"/>
    <w:rsid w:val="001957C6"/>
    <w:rsid w:val="001A3200"/>
    <w:rsid w:val="001A4276"/>
    <w:rsid w:val="001A48B6"/>
    <w:rsid w:val="001C0688"/>
    <w:rsid w:val="001C36AE"/>
    <w:rsid w:val="001C5B41"/>
    <w:rsid w:val="001D1196"/>
    <w:rsid w:val="001D256B"/>
    <w:rsid w:val="001D6B71"/>
    <w:rsid w:val="001E3627"/>
    <w:rsid w:val="001F6F34"/>
    <w:rsid w:val="001F7B5C"/>
    <w:rsid w:val="00215ECB"/>
    <w:rsid w:val="00227093"/>
    <w:rsid w:val="00232D27"/>
    <w:rsid w:val="002368F2"/>
    <w:rsid w:val="002526C7"/>
    <w:rsid w:val="002549AB"/>
    <w:rsid w:val="00257AAD"/>
    <w:rsid w:val="00261EE4"/>
    <w:rsid w:val="00265889"/>
    <w:rsid w:val="00266E11"/>
    <w:rsid w:val="0027394E"/>
    <w:rsid w:val="002747D3"/>
    <w:rsid w:val="00282B65"/>
    <w:rsid w:val="00295C61"/>
    <w:rsid w:val="002963F0"/>
    <w:rsid w:val="002B47CF"/>
    <w:rsid w:val="002B4C18"/>
    <w:rsid w:val="002C1AB7"/>
    <w:rsid w:val="002C53F9"/>
    <w:rsid w:val="002C7341"/>
    <w:rsid w:val="002C7D03"/>
    <w:rsid w:val="002D0C2B"/>
    <w:rsid w:val="002D37B9"/>
    <w:rsid w:val="002D3A17"/>
    <w:rsid w:val="002D3FBE"/>
    <w:rsid w:val="002D5F50"/>
    <w:rsid w:val="002D6C91"/>
    <w:rsid w:val="002E1982"/>
    <w:rsid w:val="002E2C59"/>
    <w:rsid w:val="002F0C31"/>
    <w:rsid w:val="002F3176"/>
    <w:rsid w:val="00311E59"/>
    <w:rsid w:val="00312A02"/>
    <w:rsid w:val="0031594E"/>
    <w:rsid w:val="00317670"/>
    <w:rsid w:val="0032052B"/>
    <w:rsid w:val="00322194"/>
    <w:rsid w:val="00324318"/>
    <w:rsid w:val="0033179B"/>
    <w:rsid w:val="00337D7E"/>
    <w:rsid w:val="00344B77"/>
    <w:rsid w:val="00344F2C"/>
    <w:rsid w:val="0035447D"/>
    <w:rsid w:val="00354652"/>
    <w:rsid w:val="0036180C"/>
    <w:rsid w:val="00362681"/>
    <w:rsid w:val="003700A6"/>
    <w:rsid w:val="00375FCA"/>
    <w:rsid w:val="00381812"/>
    <w:rsid w:val="00383210"/>
    <w:rsid w:val="0038415D"/>
    <w:rsid w:val="00385E4B"/>
    <w:rsid w:val="0038790A"/>
    <w:rsid w:val="003927DE"/>
    <w:rsid w:val="003968BA"/>
    <w:rsid w:val="003A10AC"/>
    <w:rsid w:val="003A7418"/>
    <w:rsid w:val="003B14E4"/>
    <w:rsid w:val="003B33FC"/>
    <w:rsid w:val="003B7CC8"/>
    <w:rsid w:val="003C2A3C"/>
    <w:rsid w:val="003C4962"/>
    <w:rsid w:val="003D4728"/>
    <w:rsid w:val="003E1BE5"/>
    <w:rsid w:val="003F19B2"/>
    <w:rsid w:val="003F6EFA"/>
    <w:rsid w:val="00402E22"/>
    <w:rsid w:val="00407771"/>
    <w:rsid w:val="00410F72"/>
    <w:rsid w:val="004110C8"/>
    <w:rsid w:val="00411CCE"/>
    <w:rsid w:val="00411FBA"/>
    <w:rsid w:val="00412170"/>
    <w:rsid w:val="00413C4E"/>
    <w:rsid w:val="004236F2"/>
    <w:rsid w:val="00440F58"/>
    <w:rsid w:val="00442341"/>
    <w:rsid w:val="00453837"/>
    <w:rsid w:val="0045706D"/>
    <w:rsid w:val="004618D1"/>
    <w:rsid w:val="0046700A"/>
    <w:rsid w:val="004677EA"/>
    <w:rsid w:val="00473DEB"/>
    <w:rsid w:val="00475820"/>
    <w:rsid w:val="00481B87"/>
    <w:rsid w:val="00485A9F"/>
    <w:rsid w:val="00490E2C"/>
    <w:rsid w:val="00495F7B"/>
    <w:rsid w:val="0049728D"/>
    <w:rsid w:val="004A4423"/>
    <w:rsid w:val="004A7506"/>
    <w:rsid w:val="004B6191"/>
    <w:rsid w:val="004B7CD8"/>
    <w:rsid w:val="004C30BA"/>
    <w:rsid w:val="004D28E7"/>
    <w:rsid w:val="004D40C4"/>
    <w:rsid w:val="004D6681"/>
    <w:rsid w:val="004D6B85"/>
    <w:rsid w:val="004E201E"/>
    <w:rsid w:val="004E57DA"/>
    <w:rsid w:val="004F06B0"/>
    <w:rsid w:val="004F0BBC"/>
    <w:rsid w:val="004F3581"/>
    <w:rsid w:val="004F5F33"/>
    <w:rsid w:val="004F7F91"/>
    <w:rsid w:val="00501371"/>
    <w:rsid w:val="00503DCB"/>
    <w:rsid w:val="00516B05"/>
    <w:rsid w:val="00524FA4"/>
    <w:rsid w:val="00527C44"/>
    <w:rsid w:val="0053305D"/>
    <w:rsid w:val="005332EB"/>
    <w:rsid w:val="005367D6"/>
    <w:rsid w:val="005455C3"/>
    <w:rsid w:val="0054568D"/>
    <w:rsid w:val="00552C9D"/>
    <w:rsid w:val="00553E58"/>
    <w:rsid w:val="005542E2"/>
    <w:rsid w:val="0055472A"/>
    <w:rsid w:val="005558FC"/>
    <w:rsid w:val="0055621B"/>
    <w:rsid w:val="0055794C"/>
    <w:rsid w:val="005623B5"/>
    <w:rsid w:val="005669D5"/>
    <w:rsid w:val="00567288"/>
    <w:rsid w:val="00570E93"/>
    <w:rsid w:val="00576D98"/>
    <w:rsid w:val="00586251"/>
    <w:rsid w:val="005919A4"/>
    <w:rsid w:val="0059227D"/>
    <w:rsid w:val="00597E23"/>
    <w:rsid w:val="005A3B77"/>
    <w:rsid w:val="005A52C8"/>
    <w:rsid w:val="005A5608"/>
    <w:rsid w:val="005A5AAE"/>
    <w:rsid w:val="005B3597"/>
    <w:rsid w:val="005B607F"/>
    <w:rsid w:val="005C215D"/>
    <w:rsid w:val="005C448E"/>
    <w:rsid w:val="005C57E8"/>
    <w:rsid w:val="005D1DD3"/>
    <w:rsid w:val="005D52B3"/>
    <w:rsid w:val="005E0EDA"/>
    <w:rsid w:val="005E1181"/>
    <w:rsid w:val="005E4C72"/>
    <w:rsid w:val="005F39BB"/>
    <w:rsid w:val="005F4845"/>
    <w:rsid w:val="00602283"/>
    <w:rsid w:val="00606BA1"/>
    <w:rsid w:val="006103B7"/>
    <w:rsid w:val="00612EFD"/>
    <w:rsid w:val="00617BF1"/>
    <w:rsid w:val="006232B7"/>
    <w:rsid w:val="006342A1"/>
    <w:rsid w:val="006423F0"/>
    <w:rsid w:val="00642712"/>
    <w:rsid w:val="00643C05"/>
    <w:rsid w:val="00644A9D"/>
    <w:rsid w:val="00650DEF"/>
    <w:rsid w:val="00652C3C"/>
    <w:rsid w:val="006573A2"/>
    <w:rsid w:val="00662E31"/>
    <w:rsid w:val="006632B5"/>
    <w:rsid w:val="006656CD"/>
    <w:rsid w:val="00670C92"/>
    <w:rsid w:val="0067281A"/>
    <w:rsid w:val="00674C91"/>
    <w:rsid w:val="00674DF1"/>
    <w:rsid w:val="00675BED"/>
    <w:rsid w:val="00676882"/>
    <w:rsid w:val="0068152F"/>
    <w:rsid w:val="006876C0"/>
    <w:rsid w:val="00690502"/>
    <w:rsid w:val="006A6C00"/>
    <w:rsid w:val="006B0BCC"/>
    <w:rsid w:val="006B1298"/>
    <w:rsid w:val="006B2665"/>
    <w:rsid w:val="006C0556"/>
    <w:rsid w:val="006C4C32"/>
    <w:rsid w:val="006C4E2D"/>
    <w:rsid w:val="006D1279"/>
    <w:rsid w:val="006D7941"/>
    <w:rsid w:val="006E238F"/>
    <w:rsid w:val="006F3244"/>
    <w:rsid w:val="006F48B9"/>
    <w:rsid w:val="006F5D83"/>
    <w:rsid w:val="00701C6B"/>
    <w:rsid w:val="007026C1"/>
    <w:rsid w:val="0071082C"/>
    <w:rsid w:val="00710950"/>
    <w:rsid w:val="00711023"/>
    <w:rsid w:val="00711BB2"/>
    <w:rsid w:val="007141E3"/>
    <w:rsid w:val="007148F1"/>
    <w:rsid w:val="00727ED6"/>
    <w:rsid w:val="00732264"/>
    <w:rsid w:val="007326E4"/>
    <w:rsid w:val="007334E1"/>
    <w:rsid w:val="00737846"/>
    <w:rsid w:val="00740318"/>
    <w:rsid w:val="00740E82"/>
    <w:rsid w:val="007447ED"/>
    <w:rsid w:val="00746302"/>
    <w:rsid w:val="00746459"/>
    <w:rsid w:val="00747B23"/>
    <w:rsid w:val="00752DF6"/>
    <w:rsid w:val="007531D8"/>
    <w:rsid w:val="00753EDB"/>
    <w:rsid w:val="0078697A"/>
    <w:rsid w:val="00786BEC"/>
    <w:rsid w:val="00790DAB"/>
    <w:rsid w:val="00792054"/>
    <w:rsid w:val="00792EEC"/>
    <w:rsid w:val="007930C0"/>
    <w:rsid w:val="007973E1"/>
    <w:rsid w:val="007A46D9"/>
    <w:rsid w:val="007B46E6"/>
    <w:rsid w:val="007C1351"/>
    <w:rsid w:val="007C7F54"/>
    <w:rsid w:val="007D2021"/>
    <w:rsid w:val="007D4E0A"/>
    <w:rsid w:val="007D56B1"/>
    <w:rsid w:val="007D6583"/>
    <w:rsid w:val="007D7B76"/>
    <w:rsid w:val="007E6C94"/>
    <w:rsid w:val="007E7EAD"/>
    <w:rsid w:val="007F03A8"/>
    <w:rsid w:val="007F2231"/>
    <w:rsid w:val="007F355C"/>
    <w:rsid w:val="00800AB1"/>
    <w:rsid w:val="00801D86"/>
    <w:rsid w:val="0080318C"/>
    <w:rsid w:val="00803764"/>
    <w:rsid w:val="00803973"/>
    <w:rsid w:val="00803B9D"/>
    <w:rsid w:val="00805D37"/>
    <w:rsid w:val="00811C2C"/>
    <w:rsid w:val="00840723"/>
    <w:rsid w:val="008517AF"/>
    <w:rsid w:val="00855164"/>
    <w:rsid w:val="008565E7"/>
    <w:rsid w:val="00861AE5"/>
    <w:rsid w:val="0086320F"/>
    <w:rsid w:val="00876013"/>
    <w:rsid w:val="00876040"/>
    <w:rsid w:val="008772FD"/>
    <w:rsid w:val="008829EF"/>
    <w:rsid w:val="0089214D"/>
    <w:rsid w:val="008925E9"/>
    <w:rsid w:val="00895298"/>
    <w:rsid w:val="0089556A"/>
    <w:rsid w:val="008A4FE2"/>
    <w:rsid w:val="008A76D8"/>
    <w:rsid w:val="008B1EA8"/>
    <w:rsid w:val="008B6B49"/>
    <w:rsid w:val="008C0082"/>
    <w:rsid w:val="008D1A45"/>
    <w:rsid w:val="008D2C26"/>
    <w:rsid w:val="008D74A5"/>
    <w:rsid w:val="008E4226"/>
    <w:rsid w:val="008E73AA"/>
    <w:rsid w:val="008F14A6"/>
    <w:rsid w:val="008F3284"/>
    <w:rsid w:val="008F6B55"/>
    <w:rsid w:val="00901D82"/>
    <w:rsid w:val="009120D8"/>
    <w:rsid w:val="00913319"/>
    <w:rsid w:val="00914B4A"/>
    <w:rsid w:val="00915461"/>
    <w:rsid w:val="00916228"/>
    <w:rsid w:val="00916424"/>
    <w:rsid w:val="0091658F"/>
    <w:rsid w:val="00932E11"/>
    <w:rsid w:val="009416C0"/>
    <w:rsid w:val="00954D91"/>
    <w:rsid w:val="00961369"/>
    <w:rsid w:val="00967827"/>
    <w:rsid w:val="0097423B"/>
    <w:rsid w:val="00976909"/>
    <w:rsid w:val="00980D0C"/>
    <w:rsid w:val="00984645"/>
    <w:rsid w:val="00985C04"/>
    <w:rsid w:val="009902C4"/>
    <w:rsid w:val="0099050A"/>
    <w:rsid w:val="00991C1D"/>
    <w:rsid w:val="00994EBF"/>
    <w:rsid w:val="009A0AAE"/>
    <w:rsid w:val="009A2B18"/>
    <w:rsid w:val="009B3DA3"/>
    <w:rsid w:val="009C5A37"/>
    <w:rsid w:val="009C6141"/>
    <w:rsid w:val="009C7E96"/>
    <w:rsid w:val="009D110B"/>
    <w:rsid w:val="009D294F"/>
    <w:rsid w:val="009D2FBB"/>
    <w:rsid w:val="009D6ECC"/>
    <w:rsid w:val="009D74A0"/>
    <w:rsid w:val="009E0074"/>
    <w:rsid w:val="009F49C7"/>
    <w:rsid w:val="009F525E"/>
    <w:rsid w:val="009F73A6"/>
    <w:rsid w:val="00A0253A"/>
    <w:rsid w:val="00A055A0"/>
    <w:rsid w:val="00A10E05"/>
    <w:rsid w:val="00A159B1"/>
    <w:rsid w:val="00A15E68"/>
    <w:rsid w:val="00A214BD"/>
    <w:rsid w:val="00A24303"/>
    <w:rsid w:val="00A24ABC"/>
    <w:rsid w:val="00A27D11"/>
    <w:rsid w:val="00A30E92"/>
    <w:rsid w:val="00A35143"/>
    <w:rsid w:val="00A35C0A"/>
    <w:rsid w:val="00A41501"/>
    <w:rsid w:val="00A43CB3"/>
    <w:rsid w:val="00A5599A"/>
    <w:rsid w:val="00A576D2"/>
    <w:rsid w:val="00A60123"/>
    <w:rsid w:val="00A601DF"/>
    <w:rsid w:val="00A612E7"/>
    <w:rsid w:val="00A65EBA"/>
    <w:rsid w:val="00A66AB1"/>
    <w:rsid w:val="00A67A19"/>
    <w:rsid w:val="00A84033"/>
    <w:rsid w:val="00A8592D"/>
    <w:rsid w:val="00A90B2E"/>
    <w:rsid w:val="00A9463D"/>
    <w:rsid w:val="00AA090E"/>
    <w:rsid w:val="00AA2EBA"/>
    <w:rsid w:val="00AA71CA"/>
    <w:rsid w:val="00AB12D3"/>
    <w:rsid w:val="00AB33AD"/>
    <w:rsid w:val="00AB446D"/>
    <w:rsid w:val="00AC28DF"/>
    <w:rsid w:val="00AC6C3B"/>
    <w:rsid w:val="00AD1D51"/>
    <w:rsid w:val="00AD656C"/>
    <w:rsid w:val="00AD7532"/>
    <w:rsid w:val="00AE004D"/>
    <w:rsid w:val="00AE0CD3"/>
    <w:rsid w:val="00AF3E24"/>
    <w:rsid w:val="00B0282A"/>
    <w:rsid w:val="00B0422D"/>
    <w:rsid w:val="00B11CDB"/>
    <w:rsid w:val="00B15177"/>
    <w:rsid w:val="00B16624"/>
    <w:rsid w:val="00B17D1B"/>
    <w:rsid w:val="00B20A48"/>
    <w:rsid w:val="00B21023"/>
    <w:rsid w:val="00B27FC7"/>
    <w:rsid w:val="00B34402"/>
    <w:rsid w:val="00B34CDA"/>
    <w:rsid w:val="00B35869"/>
    <w:rsid w:val="00B379D0"/>
    <w:rsid w:val="00B521F6"/>
    <w:rsid w:val="00B53ABC"/>
    <w:rsid w:val="00B57004"/>
    <w:rsid w:val="00B577D5"/>
    <w:rsid w:val="00B76EE0"/>
    <w:rsid w:val="00B876DF"/>
    <w:rsid w:val="00B913DD"/>
    <w:rsid w:val="00B91967"/>
    <w:rsid w:val="00B97042"/>
    <w:rsid w:val="00B97B58"/>
    <w:rsid w:val="00BA0385"/>
    <w:rsid w:val="00BB5E57"/>
    <w:rsid w:val="00BB631A"/>
    <w:rsid w:val="00BC06D3"/>
    <w:rsid w:val="00BC07B4"/>
    <w:rsid w:val="00BC311A"/>
    <w:rsid w:val="00BD71B8"/>
    <w:rsid w:val="00BF2D1C"/>
    <w:rsid w:val="00BF4A7B"/>
    <w:rsid w:val="00C00843"/>
    <w:rsid w:val="00C110E1"/>
    <w:rsid w:val="00C14242"/>
    <w:rsid w:val="00C15218"/>
    <w:rsid w:val="00C24D99"/>
    <w:rsid w:val="00C25091"/>
    <w:rsid w:val="00C264E4"/>
    <w:rsid w:val="00C27118"/>
    <w:rsid w:val="00C3424A"/>
    <w:rsid w:val="00C3544A"/>
    <w:rsid w:val="00C37D89"/>
    <w:rsid w:val="00C47EF3"/>
    <w:rsid w:val="00C63C8C"/>
    <w:rsid w:val="00C65ADC"/>
    <w:rsid w:val="00C7123F"/>
    <w:rsid w:val="00C71DAA"/>
    <w:rsid w:val="00C720AA"/>
    <w:rsid w:val="00C72CC1"/>
    <w:rsid w:val="00C7525A"/>
    <w:rsid w:val="00C80A8C"/>
    <w:rsid w:val="00C819CB"/>
    <w:rsid w:val="00C851F0"/>
    <w:rsid w:val="00C87333"/>
    <w:rsid w:val="00C910CE"/>
    <w:rsid w:val="00C92602"/>
    <w:rsid w:val="00C9306C"/>
    <w:rsid w:val="00C95545"/>
    <w:rsid w:val="00C96780"/>
    <w:rsid w:val="00C97468"/>
    <w:rsid w:val="00CA0E6D"/>
    <w:rsid w:val="00CA3B92"/>
    <w:rsid w:val="00CB121F"/>
    <w:rsid w:val="00CB1E84"/>
    <w:rsid w:val="00CB2C5B"/>
    <w:rsid w:val="00CB4527"/>
    <w:rsid w:val="00CB54D2"/>
    <w:rsid w:val="00CC1545"/>
    <w:rsid w:val="00CC259A"/>
    <w:rsid w:val="00CC56AE"/>
    <w:rsid w:val="00CC7CA6"/>
    <w:rsid w:val="00CD0253"/>
    <w:rsid w:val="00CD62F1"/>
    <w:rsid w:val="00CE137C"/>
    <w:rsid w:val="00CE4DC0"/>
    <w:rsid w:val="00CF3C6E"/>
    <w:rsid w:val="00CF4892"/>
    <w:rsid w:val="00D02521"/>
    <w:rsid w:val="00D02C36"/>
    <w:rsid w:val="00D03A3F"/>
    <w:rsid w:val="00D14706"/>
    <w:rsid w:val="00D149AB"/>
    <w:rsid w:val="00D14A96"/>
    <w:rsid w:val="00D22CF1"/>
    <w:rsid w:val="00D22DE3"/>
    <w:rsid w:val="00D300FE"/>
    <w:rsid w:val="00D324CD"/>
    <w:rsid w:val="00D332E8"/>
    <w:rsid w:val="00D421F4"/>
    <w:rsid w:val="00D45CAA"/>
    <w:rsid w:val="00D47200"/>
    <w:rsid w:val="00D47DC4"/>
    <w:rsid w:val="00D511D1"/>
    <w:rsid w:val="00D5383E"/>
    <w:rsid w:val="00D56C4E"/>
    <w:rsid w:val="00D62069"/>
    <w:rsid w:val="00D63CF5"/>
    <w:rsid w:val="00D7132E"/>
    <w:rsid w:val="00D74D57"/>
    <w:rsid w:val="00D75CC0"/>
    <w:rsid w:val="00D815C5"/>
    <w:rsid w:val="00D81968"/>
    <w:rsid w:val="00D865CC"/>
    <w:rsid w:val="00D95C2A"/>
    <w:rsid w:val="00D978C0"/>
    <w:rsid w:val="00DA0A61"/>
    <w:rsid w:val="00DA20DF"/>
    <w:rsid w:val="00DA2B69"/>
    <w:rsid w:val="00DA3015"/>
    <w:rsid w:val="00DC29D5"/>
    <w:rsid w:val="00DD19A2"/>
    <w:rsid w:val="00DD44FA"/>
    <w:rsid w:val="00DE7454"/>
    <w:rsid w:val="00DF5FAC"/>
    <w:rsid w:val="00E00537"/>
    <w:rsid w:val="00E017F2"/>
    <w:rsid w:val="00E03D18"/>
    <w:rsid w:val="00E12649"/>
    <w:rsid w:val="00E1409B"/>
    <w:rsid w:val="00E16908"/>
    <w:rsid w:val="00E2327B"/>
    <w:rsid w:val="00E26FED"/>
    <w:rsid w:val="00E31BDD"/>
    <w:rsid w:val="00E32CE6"/>
    <w:rsid w:val="00E36E55"/>
    <w:rsid w:val="00E4181A"/>
    <w:rsid w:val="00E44271"/>
    <w:rsid w:val="00E6599C"/>
    <w:rsid w:val="00E750E7"/>
    <w:rsid w:val="00E756C5"/>
    <w:rsid w:val="00E804ED"/>
    <w:rsid w:val="00E83D69"/>
    <w:rsid w:val="00E857E9"/>
    <w:rsid w:val="00E94CBE"/>
    <w:rsid w:val="00E96895"/>
    <w:rsid w:val="00EA137F"/>
    <w:rsid w:val="00EA22E4"/>
    <w:rsid w:val="00EA286C"/>
    <w:rsid w:val="00EB133F"/>
    <w:rsid w:val="00EB6590"/>
    <w:rsid w:val="00EC016D"/>
    <w:rsid w:val="00EC109A"/>
    <w:rsid w:val="00EC1776"/>
    <w:rsid w:val="00EC24A9"/>
    <w:rsid w:val="00EC61FA"/>
    <w:rsid w:val="00EC67BD"/>
    <w:rsid w:val="00ED0AB8"/>
    <w:rsid w:val="00ED1427"/>
    <w:rsid w:val="00EE036B"/>
    <w:rsid w:val="00EE2ED7"/>
    <w:rsid w:val="00EF77EC"/>
    <w:rsid w:val="00F104FC"/>
    <w:rsid w:val="00F11DCE"/>
    <w:rsid w:val="00F148B2"/>
    <w:rsid w:val="00F24BA5"/>
    <w:rsid w:val="00F440E9"/>
    <w:rsid w:val="00F51ED1"/>
    <w:rsid w:val="00F614D8"/>
    <w:rsid w:val="00F61E56"/>
    <w:rsid w:val="00F61EA0"/>
    <w:rsid w:val="00F66D4C"/>
    <w:rsid w:val="00F67ECF"/>
    <w:rsid w:val="00F72DD6"/>
    <w:rsid w:val="00F73C34"/>
    <w:rsid w:val="00F74180"/>
    <w:rsid w:val="00F833F0"/>
    <w:rsid w:val="00F85CA4"/>
    <w:rsid w:val="00F87C3E"/>
    <w:rsid w:val="00F91CE9"/>
    <w:rsid w:val="00F93DD5"/>
    <w:rsid w:val="00F9454A"/>
    <w:rsid w:val="00FA352B"/>
    <w:rsid w:val="00FB67A9"/>
    <w:rsid w:val="00FC3E06"/>
    <w:rsid w:val="00FF32CD"/>
    <w:rsid w:val="00FF3507"/>
    <w:rsid w:val="00FF3C04"/>
    <w:rsid w:val="00FF50C7"/>
    <w:rsid w:val="00FF7108"/>
    <w:rsid w:val="00FF7F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D2"/>
    <w:pPr>
      <w:spacing w:after="200" w:line="276" w:lineRule="auto"/>
    </w:pPr>
    <w:rPr>
      <w:rFonts w:cs="Times New Roman"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CC1545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locked/>
    <w:rsid w:val="00CC1545"/>
    <w:rPr>
      <w:rFonts w:ascii="Times New Roman" w:hAnsi="Times New Roman"/>
      <w:sz w:val="26"/>
    </w:rPr>
  </w:style>
  <w:style w:type="character" w:styleId="a3">
    <w:name w:val="annotation reference"/>
    <w:uiPriority w:val="99"/>
    <w:semiHidden/>
    <w:unhideWhenUsed/>
    <w:rsid w:val="00C95545"/>
    <w:rPr>
      <w:sz w:val="16"/>
    </w:rPr>
  </w:style>
  <w:style w:type="paragraph" w:styleId="a4">
    <w:name w:val="annotation text"/>
    <w:basedOn w:val="a"/>
    <w:link w:val="a5"/>
    <w:uiPriority w:val="99"/>
    <w:semiHidden/>
    <w:unhideWhenUsed/>
    <w:rsid w:val="00C9554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5">
    <w:name w:val="Текст примечания Знак"/>
    <w:link w:val="a4"/>
    <w:uiPriority w:val="99"/>
    <w:semiHidden/>
    <w:locked/>
    <w:rsid w:val="00C95545"/>
    <w:rPr>
      <w:sz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95545"/>
    <w:rPr>
      <w:b/>
    </w:rPr>
  </w:style>
  <w:style w:type="character" w:customStyle="1" w:styleId="a7">
    <w:name w:val="Тема примечания Знак"/>
    <w:link w:val="a6"/>
    <w:uiPriority w:val="99"/>
    <w:semiHidden/>
    <w:locked/>
    <w:rsid w:val="00C95545"/>
    <w:rPr>
      <w:b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C95545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locked/>
    <w:rsid w:val="00C95545"/>
    <w:rPr>
      <w:rFonts w:ascii="Tahoma" w:hAnsi="Tahoma"/>
      <w:sz w:val="16"/>
    </w:rPr>
  </w:style>
  <w:style w:type="character" w:customStyle="1" w:styleId="blk">
    <w:name w:val="blk"/>
    <w:rsid w:val="006B0BCC"/>
    <w:rPr>
      <w:rFonts w:cs="Times New Roman"/>
    </w:rPr>
  </w:style>
  <w:style w:type="table" w:styleId="aa">
    <w:name w:val="Table Grid"/>
    <w:basedOn w:val="a1"/>
    <w:uiPriority w:val="59"/>
    <w:rsid w:val="009F525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501371"/>
    <w:pPr>
      <w:autoSpaceDE w:val="0"/>
      <w:autoSpaceDN w:val="0"/>
      <w:adjustRightInd w:val="0"/>
    </w:pPr>
    <w:rPr>
      <w:rFonts w:ascii="Times New Roman" w:hAnsi="Times New Roman" w:cs="Times New Roman"/>
      <w:sz w:val="28"/>
    </w:rPr>
  </w:style>
  <w:style w:type="character" w:customStyle="1" w:styleId="ConsPlusNormal0">
    <w:name w:val="ConsPlusNormal Знак"/>
    <w:link w:val="ConsPlusNormal"/>
    <w:locked/>
    <w:rsid w:val="00612EFD"/>
    <w:rPr>
      <w:rFonts w:ascii="Times New Roman" w:hAnsi="Times New Roman" w:cs="Times New Roman"/>
      <w:sz w:val="28"/>
      <w:lang w:bidi="ar-SA"/>
    </w:rPr>
  </w:style>
  <w:style w:type="paragraph" w:styleId="2">
    <w:name w:val="Body Text Indent 2"/>
    <w:basedOn w:val="a"/>
    <w:link w:val="20"/>
    <w:uiPriority w:val="99"/>
    <w:semiHidden/>
    <w:rsid w:val="00CC1545"/>
    <w:pPr>
      <w:autoSpaceDE w:val="0"/>
      <w:autoSpaceDN w:val="0"/>
      <w:spacing w:after="0" w:line="240" w:lineRule="auto"/>
      <w:ind w:left="720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CC1545"/>
    <w:rPr>
      <w:rFonts w:ascii="Times New Roman" w:eastAsia="Times New Roman" w:hAnsi="Times New Roman"/>
      <w:sz w:val="28"/>
    </w:rPr>
  </w:style>
  <w:style w:type="character" w:styleId="ab">
    <w:name w:val="Hyperlink"/>
    <w:uiPriority w:val="99"/>
    <w:rsid w:val="00CC1545"/>
    <w:rPr>
      <w:color w:val="0000FF"/>
      <w:u w:val="single"/>
    </w:rPr>
  </w:style>
  <w:style w:type="character" w:customStyle="1" w:styleId="ac">
    <w:name w:val="Обычный (веб) Знак"/>
    <w:link w:val="ad"/>
    <w:locked/>
    <w:rsid w:val="00CC1545"/>
    <w:rPr>
      <w:color w:val="000000"/>
      <w:sz w:val="24"/>
    </w:rPr>
  </w:style>
  <w:style w:type="paragraph" w:styleId="ad">
    <w:name w:val="Normal (Web)"/>
    <w:basedOn w:val="a"/>
    <w:link w:val="ac"/>
    <w:rsid w:val="00CC1545"/>
    <w:pPr>
      <w:spacing w:before="71" w:after="71" w:line="240" w:lineRule="auto"/>
      <w:ind w:firstLine="240"/>
    </w:pPr>
    <w:rPr>
      <w:color w:val="000000"/>
      <w:sz w:val="24"/>
      <w:szCs w:val="20"/>
      <w:lang w:val="x-none" w:eastAsia="x-none"/>
    </w:rPr>
  </w:style>
  <w:style w:type="paragraph" w:customStyle="1" w:styleId="21">
    <w:name w:val="Основной текст с отступом 21"/>
    <w:basedOn w:val="a"/>
    <w:rsid w:val="00481B87"/>
    <w:pPr>
      <w:autoSpaceDE w:val="0"/>
      <w:spacing w:after="0" w:line="240" w:lineRule="auto"/>
      <w:ind w:firstLine="540"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481B87"/>
    <w:pPr>
      <w:spacing w:after="120"/>
    </w:pPr>
    <w:rPr>
      <w:szCs w:val="20"/>
      <w:lang w:val="x-none" w:eastAsia="x-none"/>
    </w:rPr>
  </w:style>
  <w:style w:type="character" w:customStyle="1" w:styleId="af">
    <w:name w:val="Основной текст Знак"/>
    <w:link w:val="ae"/>
    <w:uiPriority w:val="99"/>
    <w:semiHidden/>
    <w:locked/>
    <w:rsid w:val="00481B87"/>
    <w:rPr>
      <w:sz w:val="22"/>
    </w:rPr>
  </w:style>
  <w:style w:type="paragraph" w:styleId="22">
    <w:name w:val="Body Text 2"/>
    <w:basedOn w:val="a"/>
    <w:link w:val="23"/>
    <w:uiPriority w:val="99"/>
    <w:semiHidden/>
    <w:unhideWhenUsed/>
    <w:rsid w:val="00481B87"/>
    <w:pPr>
      <w:spacing w:after="120" w:line="480" w:lineRule="auto"/>
    </w:pPr>
    <w:rPr>
      <w:szCs w:val="20"/>
      <w:lang w:val="x-none" w:eastAsia="x-none"/>
    </w:rPr>
  </w:style>
  <w:style w:type="character" w:customStyle="1" w:styleId="23">
    <w:name w:val="Основной текст 2 Знак"/>
    <w:link w:val="22"/>
    <w:uiPriority w:val="99"/>
    <w:semiHidden/>
    <w:locked/>
    <w:rsid w:val="00481B87"/>
    <w:rPr>
      <w:sz w:val="22"/>
    </w:rPr>
  </w:style>
  <w:style w:type="character" w:customStyle="1" w:styleId="af0">
    <w:name w:val="Знак"/>
    <w:rsid w:val="00F74180"/>
    <w:rPr>
      <w:sz w:val="16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74180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F74180"/>
    <w:rPr>
      <w:sz w:val="16"/>
    </w:rPr>
  </w:style>
  <w:style w:type="paragraph" w:customStyle="1" w:styleId="Normal">
    <w:name w:val="Normal Знак Знак Знак"/>
    <w:rsid w:val="000A42B0"/>
    <w:pPr>
      <w:snapToGrid w:val="0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rsid w:val="00954D91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Title">
    <w:name w:val="ConsPlusTitle"/>
    <w:rsid w:val="00746302"/>
    <w:pPr>
      <w:widowControl w:val="0"/>
      <w:autoSpaceDE w:val="0"/>
      <w:autoSpaceDN w:val="0"/>
      <w:adjustRightInd w:val="0"/>
    </w:pPr>
    <w:rPr>
      <w:rFonts w:eastAsia="Calibri"/>
      <w:b/>
      <w:bCs/>
      <w:sz w:val="22"/>
      <w:szCs w:val="22"/>
    </w:rPr>
  </w:style>
  <w:style w:type="paragraph" w:styleId="af1">
    <w:name w:val="List Paragraph"/>
    <w:basedOn w:val="a"/>
    <w:uiPriority w:val="34"/>
    <w:qFormat/>
    <w:rsid w:val="00746302"/>
    <w:pPr>
      <w:spacing w:line="240" w:lineRule="auto"/>
      <w:ind w:left="720" w:firstLine="709"/>
      <w:contextualSpacing/>
      <w:jc w:val="both"/>
    </w:pPr>
    <w:rPr>
      <w:rFonts w:eastAsia="Calibri"/>
      <w:lang w:eastAsia="en-US"/>
    </w:rPr>
  </w:style>
  <w:style w:type="character" w:customStyle="1" w:styleId="af2">
    <w:name w:val="Гипертекстовая ссылка"/>
    <w:uiPriority w:val="99"/>
    <w:rsid w:val="005D28A2"/>
    <w:rPr>
      <w:b/>
      <w:bCs/>
      <w:color w:val="106BBE"/>
    </w:rPr>
  </w:style>
  <w:style w:type="paragraph" w:customStyle="1" w:styleId="10">
    <w:name w:val="Абзац списка1"/>
    <w:basedOn w:val="a"/>
    <w:rsid w:val="0055621B"/>
    <w:pPr>
      <w:ind w:left="72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D2"/>
    <w:pPr>
      <w:spacing w:after="200" w:line="276" w:lineRule="auto"/>
    </w:pPr>
    <w:rPr>
      <w:rFonts w:cs="Times New Roman"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CC1545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locked/>
    <w:rsid w:val="00CC1545"/>
    <w:rPr>
      <w:rFonts w:ascii="Times New Roman" w:hAnsi="Times New Roman"/>
      <w:sz w:val="26"/>
    </w:rPr>
  </w:style>
  <w:style w:type="character" w:styleId="a3">
    <w:name w:val="annotation reference"/>
    <w:uiPriority w:val="99"/>
    <w:semiHidden/>
    <w:unhideWhenUsed/>
    <w:rsid w:val="00C95545"/>
    <w:rPr>
      <w:sz w:val="16"/>
    </w:rPr>
  </w:style>
  <w:style w:type="paragraph" w:styleId="a4">
    <w:name w:val="annotation text"/>
    <w:basedOn w:val="a"/>
    <w:link w:val="a5"/>
    <w:uiPriority w:val="99"/>
    <w:semiHidden/>
    <w:unhideWhenUsed/>
    <w:rsid w:val="00C9554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5">
    <w:name w:val="Текст примечания Знак"/>
    <w:link w:val="a4"/>
    <w:uiPriority w:val="99"/>
    <w:semiHidden/>
    <w:locked/>
    <w:rsid w:val="00C95545"/>
    <w:rPr>
      <w:sz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95545"/>
    <w:rPr>
      <w:b/>
    </w:rPr>
  </w:style>
  <w:style w:type="character" w:customStyle="1" w:styleId="a7">
    <w:name w:val="Тема примечания Знак"/>
    <w:link w:val="a6"/>
    <w:uiPriority w:val="99"/>
    <w:semiHidden/>
    <w:locked/>
    <w:rsid w:val="00C95545"/>
    <w:rPr>
      <w:b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C95545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locked/>
    <w:rsid w:val="00C95545"/>
    <w:rPr>
      <w:rFonts w:ascii="Tahoma" w:hAnsi="Tahoma"/>
      <w:sz w:val="16"/>
    </w:rPr>
  </w:style>
  <w:style w:type="character" w:customStyle="1" w:styleId="blk">
    <w:name w:val="blk"/>
    <w:rsid w:val="006B0BCC"/>
    <w:rPr>
      <w:rFonts w:cs="Times New Roman"/>
    </w:rPr>
  </w:style>
  <w:style w:type="table" w:styleId="aa">
    <w:name w:val="Table Grid"/>
    <w:basedOn w:val="a1"/>
    <w:uiPriority w:val="59"/>
    <w:rsid w:val="009F525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501371"/>
    <w:pPr>
      <w:autoSpaceDE w:val="0"/>
      <w:autoSpaceDN w:val="0"/>
      <w:adjustRightInd w:val="0"/>
    </w:pPr>
    <w:rPr>
      <w:rFonts w:ascii="Times New Roman" w:hAnsi="Times New Roman" w:cs="Times New Roman"/>
      <w:sz w:val="28"/>
    </w:rPr>
  </w:style>
  <w:style w:type="character" w:customStyle="1" w:styleId="ConsPlusNormal0">
    <w:name w:val="ConsPlusNormal Знак"/>
    <w:link w:val="ConsPlusNormal"/>
    <w:locked/>
    <w:rsid w:val="00612EFD"/>
    <w:rPr>
      <w:rFonts w:ascii="Times New Roman" w:hAnsi="Times New Roman" w:cs="Times New Roman"/>
      <w:sz w:val="28"/>
      <w:lang w:bidi="ar-SA"/>
    </w:rPr>
  </w:style>
  <w:style w:type="paragraph" w:styleId="2">
    <w:name w:val="Body Text Indent 2"/>
    <w:basedOn w:val="a"/>
    <w:link w:val="20"/>
    <w:uiPriority w:val="99"/>
    <w:semiHidden/>
    <w:rsid w:val="00CC1545"/>
    <w:pPr>
      <w:autoSpaceDE w:val="0"/>
      <w:autoSpaceDN w:val="0"/>
      <w:spacing w:after="0" w:line="240" w:lineRule="auto"/>
      <w:ind w:left="720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CC1545"/>
    <w:rPr>
      <w:rFonts w:ascii="Times New Roman" w:eastAsia="Times New Roman" w:hAnsi="Times New Roman"/>
      <w:sz w:val="28"/>
    </w:rPr>
  </w:style>
  <w:style w:type="character" w:styleId="ab">
    <w:name w:val="Hyperlink"/>
    <w:uiPriority w:val="99"/>
    <w:rsid w:val="00CC1545"/>
    <w:rPr>
      <w:color w:val="0000FF"/>
      <w:u w:val="single"/>
    </w:rPr>
  </w:style>
  <w:style w:type="character" w:customStyle="1" w:styleId="ac">
    <w:name w:val="Обычный (веб) Знак"/>
    <w:link w:val="ad"/>
    <w:locked/>
    <w:rsid w:val="00CC1545"/>
    <w:rPr>
      <w:color w:val="000000"/>
      <w:sz w:val="24"/>
    </w:rPr>
  </w:style>
  <w:style w:type="paragraph" w:styleId="ad">
    <w:name w:val="Normal (Web)"/>
    <w:basedOn w:val="a"/>
    <w:link w:val="ac"/>
    <w:rsid w:val="00CC1545"/>
    <w:pPr>
      <w:spacing w:before="71" w:after="71" w:line="240" w:lineRule="auto"/>
      <w:ind w:firstLine="240"/>
    </w:pPr>
    <w:rPr>
      <w:color w:val="000000"/>
      <w:sz w:val="24"/>
      <w:szCs w:val="20"/>
      <w:lang w:val="x-none" w:eastAsia="x-none"/>
    </w:rPr>
  </w:style>
  <w:style w:type="paragraph" w:customStyle="1" w:styleId="21">
    <w:name w:val="Основной текст с отступом 21"/>
    <w:basedOn w:val="a"/>
    <w:rsid w:val="00481B87"/>
    <w:pPr>
      <w:autoSpaceDE w:val="0"/>
      <w:spacing w:after="0" w:line="240" w:lineRule="auto"/>
      <w:ind w:firstLine="540"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481B87"/>
    <w:pPr>
      <w:spacing w:after="120"/>
    </w:pPr>
    <w:rPr>
      <w:szCs w:val="20"/>
      <w:lang w:val="x-none" w:eastAsia="x-none"/>
    </w:rPr>
  </w:style>
  <w:style w:type="character" w:customStyle="1" w:styleId="af">
    <w:name w:val="Основной текст Знак"/>
    <w:link w:val="ae"/>
    <w:uiPriority w:val="99"/>
    <w:semiHidden/>
    <w:locked/>
    <w:rsid w:val="00481B87"/>
    <w:rPr>
      <w:sz w:val="22"/>
    </w:rPr>
  </w:style>
  <w:style w:type="paragraph" w:styleId="22">
    <w:name w:val="Body Text 2"/>
    <w:basedOn w:val="a"/>
    <w:link w:val="23"/>
    <w:uiPriority w:val="99"/>
    <w:semiHidden/>
    <w:unhideWhenUsed/>
    <w:rsid w:val="00481B87"/>
    <w:pPr>
      <w:spacing w:after="120" w:line="480" w:lineRule="auto"/>
    </w:pPr>
    <w:rPr>
      <w:szCs w:val="20"/>
      <w:lang w:val="x-none" w:eastAsia="x-none"/>
    </w:rPr>
  </w:style>
  <w:style w:type="character" w:customStyle="1" w:styleId="23">
    <w:name w:val="Основной текст 2 Знак"/>
    <w:link w:val="22"/>
    <w:uiPriority w:val="99"/>
    <w:semiHidden/>
    <w:locked/>
    <w:rsid w:val="00481B87"/>
    <w:rPr>
      <w:sz w:val="22"/>
    </w:rPr>
  </w:style>
  <w:style w:type="character" w:customStyle="1" w:styleId="af0">
    <w:name w:val="Знак"/>
    <w:rsid w:val="00F74180"/>
    <w:rPr>
      <w:sz w:val="16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74180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F74180"/>
    <w:rPr>
      <w:sz w:val="16"/>
    </w:rPr>
  </w:style>
  <w:style w:type="paragraph" w:customStyle="1" w:styleId="Normal">
    <w:name w:val="Normal Знак Знак Знак"/>
    <w:rsid w:val="000A42B0"/>
    <w:pPr>
      <w:snapToGrid w:val="0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rsid w:val="00954D91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Title">
    <w:name w:val="ConsPlusTitle"/>
    <w:rsid w:val="00746302"/>
    <w:pPr>
      <w:widowControl w:val="0"/>
      <w:autoSpaceDE w:val="0"/>
      <w:autoSpaceDN w:val="0"/>
      <w:adjustRightInd w:val="0"/>
    </w:pPr>
    <w:rPr>
      <w:rFonts w:eastAsia="Calibri"/>
      <w:b/>
      <w:bCs/>
      <w:sz w:val="22"/>
      <w:szCs w:val="22"/>
    </w:rPr>
  </w:style>
  <w:style w:type="paragraph" w:styleId="af1">
    <w:name w:val="List Paragraph"/>
    <w:basedOn w:val="a"/>
    <w:uiPriority w:val="34"/>
    <w:qFormat/>
    <w:rsid w:val="00746302"/>
    <w:pPr>
      <w:spacing w:line="240" w:lineRule="auto"/>
      <w:ind w:left="720" w:firstLine="709"/>
      <w:contextualSpacing/>
      <w:jc w:val="both"/>
    </w:pPr>
    <w:rPr>
      <w:rFonts w:eastAsia="Calibri"/>
      <w:lang w:eastAsia="en-US"/>
    </w:rPr>
  </w:style>
  <w:style w:type="character" w:customStyle="1" w:styleId="af2">
    <w:name w:val="Гипертекстовая ссылка"/>
    <w:uiPriority w:val="99"/>
    <w:rsid w:val="005D28A2"/>
    <w:rPr>
      <w:b/>
      <w:bCs/>
      <w:color w:val="106BBE"/>
    </w:rPr>
  </w:style>
  <w:style w:type="paragraph" w:customStyle="1" w:styleId="10">
    <w:name w:val="Абзац списка1"/>
    <w:basedOn w:val="a"/>
    <w:rsid w:val="0055621B"/>
    <w:pPr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C55FFC39F0156058172D18790E16A25C82C371A9B6C2A0EA338D46F6495A0387D7D3453752E15F9DHFR8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55FFC39F0156058172D18790E16A25C82C371A9B5C6A0EA338D46F6495A0387D7D3453752E15F9DHFR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4A30BE09417129BA2E80733EEE70DB8810E1E027395575FAB4E0BB0BA07E0A26FE3796A74C9A9AS5IC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0800200.2001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5267.301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3A96B-A4A3-4A2E-B5B8-E9FF0E52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4153</Words>
  <Characters>23673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Симухина</dc:creator>
  <cp:lastModifiedBy>User</cp:lastModifiedBy>
  <cp:revision>2</cp:revision>
  <cp:lastPrinted>2023-06-05T12:08:00Z</cp:lastPrinted>
  <dcterms:created xsi:type="dcterms:W3CDTF">2023-10-10T13:55:00Z</dcterms:created>
  <dcterms:modified xsi:type="dcterms:W3CDTF">2023-10-10T13:55:00Z</dcterms:modified>
</cp:coreProperties>
</file>