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ABDF5" w14:textId="206F84CC" w:rsidR="001B58BD" w:rsidRDefault="001B58BD" w:rsidP="00897069">
      <w:pPr>
        <w:rPr>
          <w:bCs/>
          <w:sz w:val="26"/>
          <w:szCs w:val="26"/>
        </w:rPr>
      </w:pPr>
      <w:r w:rsidRPr="008D22A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6FB5E4C9" wp14:editId="0BD7329E">
            <wp:simplePos x="0" y="0"/>
            <wp:positionH relativeFrom="margin">
              <wp:align>center</wp:align>
            </wp:positionH>
            <wp:positionV relativeFrom="paragraph">
              <wp:posOffset>313055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762E28" w14:textId="77777777" w:rsidR="001B58BD" w:rsidRDefault="001B58BD" w:rsidP="001B58BD">
      <w:pPr>
        <w:keepNext/>
        <w:jc w:val="center"/>
        <w:outlineLvl w:val="0"/>
        <w:rPr>
          <w:bCs/>
          <w:sz w:val="26"/>
          <w:szCs w:val="26"/>
        </w:rPr>
      </w:pPr>
    </w:p>
    <w:p w14:paraId="2AD57951" w14:textId="77777777" w:rsidR="001B58BD" w:rsidRPr="00A426ED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A426ED">
        <w:rPr>
          <w:bCs/>
          <w:sz w:val="26"/>
          <w:szCs w:val="26"/>
        </w:rPr>
        <w:t>МУНИЦИПАЛЬНОЕ СОБРАНИЕ</w:t>
      </w:r>
    </w:p>
    <w:p w14:paraId="5A9BE886" w14:textId="77777777" w:rsidR="001B58BD" w:rsidRPr="00A426ED" w:rsidRDefault="001B58BD" w:rsidP="001B58BD">
      <w:pPr>
        <w:jc w:val="center"/>
        <w:rPr>
          <w:bCs/>
          <w:sz w:val="26"/>
          <w:szCs w:val="26"/>
        </w:rPr>
      </w:pPr>
      <w:r w:rsidRPr="00A426ED">
        <w:rPr>
          <w:bCs/>
          <w:sz w:val="26"/>
          <w:szCs w:val="26"/>
        </w:rPr>
        <w:t>КАДУЙСКОГО МУНИЦИПАЛЬНОГО ОКРУГА</w:t>
      </w:r>
    </w:p>
    <w:p w14:paraId="2A343D30" w14:textId="77777777" w:rsidR="001B58BD" w:rsidRPr="00A426ED" w:rsidRDefault="001B58BD" w:rsidP="001B58BD">
      <w:pPr>
        <w:jc w:val="center"/>
        <w:rPr>
          <w:bCs/>
          <w:sz w:val="26"/>
          <w:szCs w:val="26"/>
        </w:rPr>
      </w:pPr>
      <w:r w:rsidRPr="00A426ED">
        <w:rPr>
          <w:bCs/>
          <w:sz w:val="26"/>
          <w:szCs w:val="26"/>
        </w:rPr>
        <w:t>ВОЛОГОДСКОЙ ОБЛАСТИ</w:t>
      </w:r>
    </w:p>
    <w:p w14:paraId="311C327B" w14:textId="77777777" w:rsidR="001B58BD" w:rsidRPr="00A426ED" w:rsidRDefault="001B58BD" w:rsidP="001B58BD">
      <w:pPr>
        <w:jc w:val="center"/>
        <w:rPr>
          <w:b/>
          <w:bCs/>
          <w:sz w:val="26"/>
          <w:szCs w:val="26"/>
        </w:rPr>
      </w:pPr>
    </w:p>
    <w:p w14:paraId="21C95C92" w14:textId="77777777" w:rsidR="001B58BD" w:rsidRPr="00A426ED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A426ED">
        <w:rPr>
          <w:b/>
          <w:bCs/>
          <w:sz w:val="26"/>
          <w:szCs w:val="26"/>
        </w:rPr>
        <w:t>Р</w:t>
      </w:r>
      <w:proofErr w:type="gramEnd"/>
      <w:r w:rsidRPr="00A426ED">
        <w:rPr>
          <w:b/>
          <w:bCs/>
          <w:sz w:val="26"/>
          <w:szCs w:val="26"/>
        </w:rPr>
        <w:t xml:space="preserve"> Е Ш Е Н И Е</w:t>
      </w:r>
    </w:p>
    <w:p w14:paraId="44F1163E" w14:textId="77777777" w:rsidR="001B58BD" w:rsidRPr="00A426ED" w:rsidRDefault="001B58BD" w:rsidP="001B58BD">
      <w:pPr>
        <w:jc w:val="center"/>
        <w:rPr>
          <w:b/>
          <w:bCs/>
          <w:sz w:val="26"/>
          <w:szCs w:val="26"/>
        </w:rPr>
      </w:pPr>
    </w:p>
    <w:p w14:paraId="6FEF341E" w14:textId="36EAFD02" w:rsidR="001B58BD" w:rsidRPr="00A426ED" w:rsidRDefault="002B1191" w:rsidP="001B58BD">
      <w:pPr>
        <w:rPr>
          <w:sz w:val="26"/>
          <w:szCs w:val="26"/>
          <w:u w:val="single"/>
        </w:rPr>
      </w:pPr>
      <w:r w:rsidRPr="00A426ED">
        <w:rPr>
          <w:sz w:val="26"/>
          <w:szCs w:val="26"/>
        </w:rPr>
        <w:t xml:space="preserve">25 января </w:t>
      </w:r>
      <w:r w:rsidR="001B58BD" w:rsidRPr="00A426ED">
        <w:rPr>
          <w:sz w:val="26"/>
          <w:szCs w:val="26"/>
        </w:rPr>
        <w:t>202</w:t>
      </w:r>
      <w:r w:rsidR="00EB6618" w:rsidRPr="00A426ED">
        <w:rPr>
          <w:sz w:val="26"/>
          <w:szCs w:val="26"/>
        </w:rPr>
        <w:t>3</w:t>
      </w:r>
      <w:r w:rsidR="001B58BD" w:rsidRPr="00A426ED">
        <w:rPr>
          <w:sz w:val="26"/>
          <w:szCs w:val="26"/>
        </w:rPr>
        <w:t xml:space="preserve"> г.</w:t>
      </w:r>
      <w:r w:rsidR="00867255" w:rsidRPr="00A426ED">
        <w:rPr>
          <w:sz w:val="26"/>
          <w:szCs w:val="26"/>
        </w:rPr>
        <w:t xml:space="preserve">  </w:t>
      </w:r>
      <w:r w:rsidR="001B58BD" w:rsidRPr="00A426ED">
        <w:rPr>
          <w:sz w:val="26"/>
          <w:szCs w:val="26"/>
        </w:rPr>
        <w:t xml:space="preserve">         </w:t>
      </w:r>
      <w:r w:rsidR="002142C1" w:rsidRPr="00A426ED">
        <w:rPr>
          <w:sz w:val="26"/>
          <w:szCs w:val="26"/>
        </w:rPr>
        <w:t xml:space="preserve">              </w:t>
      </w:r>
      <w:r w:rsidR="001B58BD" w:rsidRPr="00A426ED">
        <w:rPr>
          <w:sz w:val="26"/>
          <w:szCs w:val="26"/>
        </w:rPr>
        <w:t xml:space="preserve">                               </w:t>
      </w:r>
      <w:r w:rsidRPr="00A426ED">
        <w:rPr>
          <w:sz w:val="26"/>
          <w:szCs w:val="26"/>
        </w:rPr>
        <w:t xml:space="preserve">                             </w:t>
      </w:r>
      <w:r w:rsidR="001B58BD" w:rsidRPr="00A426ED">
        <w:rPr>
          <w:sz w:val="26"/>
          <w:szCs w:val="26"/>
        </w:rPr>
        <w:t xml:space="preserve">                       №</w:t>
      </w:r>
      <w:r w:rsidR="002142C1" w:rsidRPr="00A426ED">
        <w:rPr>
          <w:sz w:val="26"/>
          <w:szCs w:val="26"/>
        </w:rPr>
        <w:t xml:space="preserve"> </w:t>
      </w:r>
      <w:r w:rsidRPr="00A426ED">
        <w:rPr>
          <w:sz w:val="26"/>
          <w:szCs w:val="26"/>
        </w:rPr>
        <w:t>1</w:t>
      </w:r>
    </w:p>
    <w:p w14:paraId="46AF5CCF" w14:textId="77777777" w:rsidR="001B58BD" w:rsidRPr="00A426ED" w:rsidRDefault="001B58BD" w:rsidP="006D07CA">
      <w:pPr>
        <w:jc w:val="center"/>
        <w:rPr>
          <w:sz w:val="26"/>
          <w:szCs w:val="26"/>
        </w:rPr>
      </w:pPr>
      <w:proofErr w:type="spellStart"/>
      <w:r w:rsidRPr="00A426ED">
        <w:rPr>
          <w:sz w:val="26"/>
          <w:szCs w:val="26"/>
        </w:rPr>
        <w:t>р.п</w:t>
      </w:r>
      <w:proofErr w:type="spellEnd"/>
      <w:r w:rsidRPr="00A426ED">
        <w:rPr>
          <w:sz w:val="26"/>
          <w:szCs w:val="26"/>
        </w:rPr>
        <w:t xml:space="preserve">. </w:t>
      </w:r>
      <w:proofErr w:type="spellStart"/>
      <w:r w:rsidRPr="00A426ED">
        <w:rPr>
          <w:sz w:val="26"/>
          <w:szCs w:val="26"/>
        </w:rPr>
        <w:t>Кадуй</w:t>
      </w:r>
      <w:proofErr w:type="spellEnd"/>
    </w:p>
    <w:p w14:paraId="46D2BA90" w14:textId="77777777" w:rsidR="005B119C" w:rsidRPr="00A426ED" w:rsidRDefault="005B119C" w:rsidP="005B119C">
      <w:pPr>
        <w:pStyle w:val="ConsPlusTitle"/>
        <w:widowControl/>
        <w:spacing w:line="233" w:lineRule="auto"/>
        <w:ind w:right="43"/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</w:p>
    <w:p w14:paraId="6FF8F87C" w14:textId="77777777" w:rsidR="002B1191" w:rsidRPr="00A426ED" w:rsidRDefault="002B1191" w:rsidP="005B119C">
      <w:pPr>
        <w:pStyle w:val="ConsPlusTitle"/>
        <w:widowControl/>
        <w:spacing w:line="233" w:lineRule="auto"/>
        <w:ind w:right="43"/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</w:p>
    <w:p w14:paraId="3B3DF1C3" w14:textId="68235183" w:rsidR="005B119C" w:rsidRPr="00A426ED" w:rsidRDefault="005B119C" w:rsidP="005B119C">
      <w:pPr>
        <w:pStyle w:val="ConsPlusTitle"/>
        <w:widowControl/>
        <w:spacing w:line="233" w:lineRule="auto"/>
        <w:ind w:right="4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426ED">
        <w:rPr>
          <w:rFonts w:ascii="Times New Roman" w:hAnsi="Times New Roman" w:cs="Times New Roman"/>
          <w:bCs/>
          <w:kern w:val="2"/>
          <w:sz w:val="26"/>
          <w:szCs w:val="26"/>
        </w:rPr>
        <w:t xml:space="preserve">Об утверждении </w:t>
      </w:r>
      <w:r w:rsidRPr="00A426ED">
        <w:rPr>
          <w:rFonts w:ascii="Times New Roman" w:hAnsi="Times New Roman" w:cs="Times New Roman"/>
          <w:bCs/>
          <w:sz w:val="26"/>
          <w:szCs w:val="26"/>
        </w:rPr>
        <w:t xml:space="preserve">Положения о порядке и условиях приватизации муниципального имущества Кадуйского муниципального округа Вологодской области  </w:t>
      </w:r>
    </w:p>
    <w:p w14:paraId="0CE5CD80" w14:textId="77777777" w:rsidR="00897069" w:rsidRDefault="00897069" w:rsidP="008970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D61A72E" w14:textId="77777777" w:rsidR="002B1191" w:rsidRDefault="002B1191" w:rsidP="008970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8BD65D5" w14:textId="4452710C" w:rsidR="005B119C" w:rsidRPr="00A0168A" w:rsidRDefault="005B119C" w:rsidP="005B119C">
      <w:pPr>
        <w:adjustRightInd w:val="0"/>
        <w:spacing w:line="233" w:lineRule="auto"/>
        <w:ind w:firstLine="709"/>
        <w:jc w:val="both"/>
        <w:rPr>
          <w:sz w:val="26"/>
          <w:szCs w:val="26"/>
        </w:rPr>
      </w:pPr>
      <w:proofErr w:type="gramStart"/>
      <w:r w:rsidRPr="00A0168A">
        <w:rPr>
          <w:sz w:val="26"/>
          <w:szCs w:val="26"/>
        </w:rPr>
        <w:t xml:space="preserve">В соответствии с Гражданским кодексом Российской Федерации, </w:t>
      </w:r>
      <w:r w:rsidRPr="00A0168A">
        <w:rPr>
          <w:rFonts w:eastAsia="Calibri"/>
          <w:sz w:val="26"/>
          <w:szCs w:val="26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A0168A">
        <w:rPr>
          <w:sz w:val="26"/>
          <w:szCs w:val="26"/>
        </w:rPr>
        <w:t>, п</w:t>
      </w:r>
      <w:r w:rsidRPr="00A0168A">
        <w:rPr>
          <w:rFonts w:eastAsia="Calibri"/>
          <w:sz w:val="26"/>
          <w:szCs w:val="26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Pr="00A0168A">
        <w:rPr>
          <w:rFonts w:eastAsia="Calibri"/>
          <w:sz w:val="26"/>
          <w:szCs w:val="26"/>
        </w:rPr>
        <w:t xml:space="preserve"> электронной форме», </w:t>
      </w:r>
      <w:r w:rsidRPr="00A0168A">
        <w:rPr>
          <w:sz w:val="26"/>
          <w:szCs w:val="26"/>
        </w:rPr>
        <w:t xml:space="preserve">Муниципальное Собрание Кадуйского муниципального </w:t>
      </w:r>
      <w:r>
        <w:rPr>
          <w:sz w:val="26"/>
          <w:szCs w:val="26"/>
        </w:rPr>
        <w:t>округа</w:t>
      </w:r>
      <w:r w:rsidRPr="00A0168A">
        <w:rPr>
          <w:sz w:val="26"/>
          <w:szCs w:val="26"/>
        </w:rPr>
        <w:t xml:space="preserve"> Вологодской области решило:</w:t>
      </w:r>
    </w:p>
    <w:p w14:paraId="44F897DC" w14:textId="62B8C4DA" w:rsidR="005B119C" w:rsidRPr="00A0168A" w:rsidRDefault="005B119C" w:rsidP="005B119C">
      <w:pPr>
        <w:pStyle w:val="a4"/>
        <w:widowControl/>
        <w:numPr>
          <w:ilvl w:val="0"/>
          <w:numId w:val="7"/>
        </w:numPr>
        <w:tabs>
          <w:tab w:val="left" w:pos="993"/>
        </w:tabs>
        <w:adjustRightInd w:val="0"/>
        <w:spacing w:line="233" w:lineRule="auto"/>
        <w:ind w:left="0" w:firstLine="709"/>
        <w:contextualSpacing/>
        <w:rPr>
          <w:kern w:val="2"/>
          <w:sz w:val="26"/>
          <w:szCs w:val="26"/>
        </w:rPr>
      </w:pPr>
      <w:r w:rsidRPr="00A0168A">
        <w:rPr>
          <w:sz w:val="26"/>
          <w:szCs w:val="26"/>
        </w:rPr>
        <w:t>Утвердить прилагаемое Положение о порядке и условиях приватизации муниципального имущества</w:t>
      </w:r>
      <w:r w:rsidRPr="00A0168A">
        <w:rPr>
          <w:kern w:val="2"/>
          <w:sz w:val="26"/>
          <w:szCs w:val="26"/>
        </w:rPr>
        <w:t xml:space="preserve"> </w:t>
      </w:r>
      <w:bookmarkStart w:id="0" w:name="_GoBack"/>
      <w:bookmarkEnd w:id="0"/>
      <w:r>
        <w:rPr>
          <w:kern w:val="2"/>
          <w:sz w:val="26"/>
          <w:szCs w:val="26"/>
        </w:rPr>
        <w:t>Кадуйского муниципального округа Вологодской области</w:t>
      </w:r>
      <w:r w:rsidRPr="00A0168A">
        <w:rPr>
          <w:kern w:val="2"/>
          <w:sz w:val="26"/>
          <w:szCs w:val="26"/>
        </w:rPr>
        <w:t>.</w:t>
      </w:r>
    </w:p>
    <w:p w14:paraId="0AA6ED54" w14:textId="77777777" w:rsidR="00C0316A" w:rsidRDefault="005B119C" w:rsidP="005B119C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sz w:val="26"/>
          <w:szCs w:val="26"/>
        </w:rPr>
      </w:pPr>
      <w:r w:rsidRPr="00F26EDF">
        <w:rPr>
          <w:sz w:val="26"/>
          <w:szCs w:val="26"/>
        </w:rPr>
        <w:t>Признать утратившим</w:t>
      </w:r>
      <w:r w:rsidR="00C0316A">
        <w:rPr>
          <w:sz w:val="26"/>
          <w:szCs w:val="26"/>
        </w:rPr>
        <w:t>и</w:t>
      </w:r>
      <w:r w:rsidRPr="00F26EDF">
        <w:rPr>
          <w:sz w:val="26"/>
          <w:szCs w:val="26"/>
        </w:rPr>
        <w:t xml:space="preserve"> силу</w:t>
      </w:r>
      <w:r w:rsidR="00C0316A">
        <w:rPr>
          <w:sz w:val="26"/>
          <w:szCs w:val="26"/>
        </w:rPr>
        <w:t xml:space="preserve"> следующие решения:</w:t>
      </w:r>
    </w:p>
    <w:p w14:paraId="71734FC5" w14:textId="0F28EA6C" w:rsidR="00024B75" w:rsidRDefault="00C0316A" w:rsidP="00C0316A">
      <w:pPr>
        <w:widowControl/>
        <w:autoSpaceDE/>
        <w:autoSpaceDN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1) </w:t>
      </w:r>
      <w:r w:rsidR="005B119C" w:rsidRPr="00F26EDF">
        <w:rPr>
          <w:sz w:val="26"/>
          <w:szCs w:val="26"/>
        </w:rPr>
        <w:t xml:space="preserve"> решени</w:t>
      </w:r>
      <w:r w:rsidR="005B119C">
        <w:rPr>
          <w:sz w:val="26"/>
          <w:szCs w:val="26"/>
        </w:rPr>
        <w:t>е</w:t>
      </w:r>
      <w:r w:rsidR="005B119C" w:rsidRPr="00F26EDF">
        <w:rPr>
          <w:sz w:val="26"/>
          <w:szCs w:val="26"/>
        </w:rPr>
        <w:t xml:space="preserve"> Муниципального Собрания</w:t>
      </w:r>
      <w:r w:rsidR="005B119C">
        <w:rPr>
          <w:sz w:val="26"/>
          <w:szCs w:val="26"/>
        </w:rPr>
        <w:t xml:space="preserve"> Кадуйского муниципального района Вологодской </w:t>
      </w:r>
      <w:r>
        <w:rPr>
          <w:sz w:val="26"/>
          <w:szCs w:val="26"/>
        </w:rPr>
        <w:t>области от</w:t>
      </w:r>
      <w:r w:rsidR="005B119C" w:rsidRPr="00F26EDF">
        <w:rPr>
          <w:sz w:val="26"/>
          <w:szCs w:val="26"/>
        </w:rPr>
        <w:t xml:space="preserve"> </w:t>
      </w:r>
      <w:r w:rsidR="005B119C">
        <w:rPr>
          <w:sz w:val="26"/>
          <w:szCs w:val="26"/>
        </w:rPr>
        <w:t>25.05.2022</w:t>
      </w:r>
      <w:r w:rsidR="005B119C" w:rsidRPr="00F26EDF">
        <w:rPr>
          <w:sz w:val="26"/>
          <w:szCs w:val="26"/>
        </w:rPr>
        <w:t xml:space="preserve"> г. № </w:t>
      </w:r>
      <w:r w:rsidR="005B119C">
        <w:rPr>
          <w:sz w:val="26"/>
          <w:szCs w:val="26"/>
        </w:rPr>
        <w:t>38</w:t>
      </w:r>
      <w:r w:rsidR="005B119C" w:rsidRPr="00F26EDF">
        <w:rPr>
          <w:sz w:val="26"/>
          <w:szCs w:val="26"/>
        </w:rPr>
        <w:t xml:space="preserve"> «Об утверждении </w:t>
      </w:r>
      <w:r w:rsidR="005B119C">
        <w:rPr>
          <w:sz w:val="26"/>
          <w:szCs w:val="26"/>
        </w:rPr>
        <w:t>Положения о порядке и условиях приватизации муниципального имущества Кадуйского муниципального района Вологодской области и признании утратившим силу некоторых решений Муниципального Собрания Кадуйского муниципального района Вологодской области</w:t>
      </w:r>
      <w:r w:rsidR="005B119C" w:rsidRPr="00FE270B">
        <w:rPr>
          <w:bCs/>
          <w:sz w:val="26"/>
          <w:szCs w:val="26"/>
        </w:rPr>
        <w:t>»</w:t>
      </w:r>
      <w:r w:rsidR="005B119C">
        <w:rPr>
          <w:bCs/>
          <w:sz w:val="26"/>
          <w:szCs w:val="26"/>
        </w:rPr>
        <w:t>, за исключением пункта 2</w:t>
      </w:r>
      <w:r>
        <w:rPr>
          <w:bCs/>
          <w:sz w:val="26"/>
          <w:szCs w:val="26"/>
        </w:rPr>
        <w:t>;</w:t>
      </w:r>
    </w:p>
    <w:p w14:paraId="2C6CA3B2" w14:textId="4CFE8B1D" w:rsidR="00C0316A" w:rsidRDefault="00C0316A" w:rsidP="00C0316A">
      <w:pPr>
        <w:widowControl/>
        <w:autoSpaceDE/>
        <w:autoSpaceDN/>
        <w:ind w:firstLine="709"/>
        <w:jc w:val="both"/>
        <w:rPr>
          <w:sz w:val="27"/>
          <w:szCs w:val="27"/>
        </w:rPr>
      </w:pPr>
      <w:r>
        <w:rPr>
          <w:bCs/>
          <w:sz w:val="26"/>
          <w:szCs w:val="26"/>
        </w:rPr>
        <w:t xml:space="preserve">2) </w:t>
      </w:r>
      <w:r>
        <w:rPr>
          <w:sz w:val="27"/>
          <w:szCs w:val="27"/>
        </w:rPr>
        <w:t xml:space="preserve">решение Совета муниципального образования поселок </w:t>
      </w:r>
      <w:proofErr w:type="spellStart"/>
      <w:r>
        <w:rPr>
          <w:sz w:val="27"/>
          <w:szCs w:val="27"/>
        </w:rPr>
        <w:t>Кадуй</w:t>
      </w:r>
      <w:proofErr w:type="spellEnd"/>
      <w:r>
        <w:rPr>
          <w:sz w:val="27"/>
          <w:szCs w:val="27"/>
        </w:rPr>
        <w:t xml:space="preserve"> Кадуйского муниципального района Вологодской области от 28 апреля 2016 года № 12 «Об утверждении Положения о приватизации муниципального имущества муниципального образования поселок </w:t>
      </w:r>
      <w:proofErr w:type="spellStart"/>
      <w:r>
        <w:rPr>
          <w:sz w:val="27"/>
          <w:szCs w:val="27"/>
        </w:rPr>
        <w:t>Кадуй</w:t>
      </w:r>
      <w:proofErr w:type="spellEnd"/>
      <w:r>
        <w:rPr>
          <w:sz w:val="27"/>
          <w:szCs w:val="27"/>
        </w:rPr>
        <w:t>»;</w:t>
      </w:r>
    </w:p>
    <w:p w14:paraId="35CC5CA2" w14:textId="00D3F40C" w:rsidR="00C0316A" w:rsidRDefault="00C0316A" w:rsidP="00C0316A">
      <w:pPr>
        <w:widowControl/>
        <w:autoSpaceDE/>
        <w:autoSpaceDN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решение Совета муниципального образования поселок </w:t>
      </w:r>
      <w:proofErr w:type="spellStart"/>
      <w:r>
        <w:rPr>
          <w:sz w:val="27"/>
          <w:szCs w:val="27"/>
        </w:rPr>
        <w:t>Кадуй</w:t>
      </w:r>
      <w:proofErr w:type="spellEnd"/>
      <w:r>
        <w:rPr>
          <w:sz w:val="27"/>
          <w:szCs w:val="27"/>
        </w:rPr>
        <w:t xml:space="preserve"> Кадуйского муниципального района Вологодской области от 25 апреля 2019 года № 19 «О внесении изменений и дополнений в решение Совета муниципального образования поселок </w:t>
      </w:r>
      <w:proofErr w:type="spellStart"/>
      <w:r>
        <w:rPr>
          <w:sz w:val="27"/>
          <w:szCs w:val="27"/>
        </w:rPr>
        <w:t>Кадуй</w:t>
      </w:r>
      <w:proofErr w:type="spellEnd"/>
      <w:r>
        <w:rPr>
          <w:sz w:val="27"/>
          <w:szCs w:val="27"/>
        </w:rPr>
        <w:t xml:space="preserve"> от 28 апреля 2016 года № 12 «Об утверждении Положения о приватизации муниципального имущества муниципального образования поселок </w:t>
      </w:r>
      <w:proofErr w:type="spellStart"/>
      <w:r>
        <w:rPr>
          <w:sz w:val="27"/>
          <w:szCs w:val="27"/>
        </w:rPr>
        <w:t>Кадуй</w:t>
      </w:r>
      <w:proofErr w:type="spellEnd"/>
      <w:r>
        <w:rPr>
          <w:sz w:val="27"/>
          <w:szCs w:val="27"/>
        </w:rPr>
        <w:t>»</w:t>
      </w:r>
      <w:r w:rsidR="00DF24ED">
        <w:rPr>
          <w:sz w:val="27"/>
          <w:szCs w:val="27"/>
        </w:rPr>
        <w:t>;</w:t>
      </w:r>
    </w:p>
    <w:p w14:paraId="5E4610CD" w14:textId="43A8CE29" w:rsidR="00DF24ED" w:rsidRDefault="00DF24ED" w:rsidP="00C0316A">
      <w:pPr>
        <w:widowControl/>
        <w:autoSpaceDE/>
        <w:autoSpaceDN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4) решение Совета сельского поселения Никольское Кадуйского муниципального района Вологодской области от 11 апреля 2022 года № 13 «Об утверждении </w:t>
      </w:r>
      <w:r w:rsidR="00965101">
        <w:rPr>
          <w:sz w:val="27"/>
          <w:szCs w:val="27"/>
        </w:rPr>
        <w:t>Положения о порядке и условиях приватизации муниципального имущества сельского поселения Никольское», за исключением пункта 2</w:t>
      </w:r>
      <w:r w:rsidR="0079362D">
        <w:rPr>
          <w:sz w:val="27"/>
          <w:szCs w:val="27"/>
        </w:rPr>
        <w:t>;</w:t>
      </w:r>
    </w:p>
    <w:p w14:paraId="3DF9D110" w14:textId="4E3D3533" w:rsidR="0079362D" w:rsidRDefault="0079362D" w:rsidP="00C0316A">
      <w:pPr>
        <w:widowControl/>
        <w:autoSpaceDE/>
        <w:autoSpaceDN/>
        <w:ind w:firstLine="709"/>
        <w:jc w:val="both"/>
        <w:rPr>
          <w:bCs/>
          <w:sz w:val="26"/>
          <w:szCs w:val="26"/>
        </w:rPr>
      </w:pPr>
      <w:r>
        <w:rPr>
          <w:sz w:val="27"/>
          <w:szCs w:val="27"/>
        </w:rPr>
        <w:t xml:space="preserve">5) решение Совета сельского поселения </w:t>
      </w:r>
      <w:proofErr w:type="spellStart"/>
      <w:r>
        <w:rPr>
          <w:sz w:val="27"/>
          <w:szCs w:val="27"/>
        </w:rPr>
        <w:t>Семизерье</w:t>
      </w:r>
      <w:proofErr w:type="spellEnd"/>
      <w:r>
        <w:rPr>
          <w:sz w:val="27"/>
          <w:szCs w:val="27"/>
        </w:rPr>
        <w:t xml:space="preserve"> Кадуйского муниципального района Вологодской области от 09 сентября 2022 года № 25 «Об утверждении Положения о порядке и условиях приватизации муниципального имущества сельского поселения </w:t>
      </w:r>
      <w:proofErr w:type="spellStart"/>
      <w:r>
        <w:rPr>
          <w:sz w:val="27"/>
          <w:szCs w:val="27"/>
        </w:rPr>
        <w:t>Семизерье</w:t>
      </w:r>
      <w:proofErr w:type="spellEnd"/>
      <w:r>
        <w:rPr>
          <w:sz w:val="27"/>
          <w:szCs w:val="27"/>
        </w:rPr>
        <w:t xml:space="preserve">». </w:t>
      </w:r>
    </w:p>
    <w:p w14:paraId="1C2714A8" w14:textId="2FE14DD2" w:rsidR="00BB1638" w:rsidRPr="00717EC3" w:rsidRDefault="005B119C" w:rsidP="00024B75">
      <w:pPr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>3</w:t>
      </w:r>
      <w:r w:rsidRPr="00A0168A">
        <w:rPr>
          <w:sz w:val="26"/>
          <w:szCs w:val="26"/>
        </w:rPr>
        <w:t xml:space="preserve">. </w:t>
      </w:r>
      <w:bookmarkStart w:id="1" w:name="_Hlk124838226"/>
      <w:r w:rsidR="00BB1638">
        <w:rPr>
          <w:sz w:val="27"/>
          <w:szCs w:val="27"/>
        </w:rPr>
        <w:t xml:space="preserve">Настоящее решение вступает в силу с момента официального опубликования в Кадуйской районной газете «Наше время» и подлежит </w:t>
      </w:r>
      <w:r w:rsidR="00BB1638" w:rsidRPr="00A0168A">
        <w:rPr>
          <w:sz w:val="26"/>
          <w:szCs w:val="26"/>
        </w:rPr>
        <w:t xml:space="preserve">размещению на официальном сайте </w:t>
      </w:r>
      <w:r w:rsidR="00BB1638">
        <w:rPr>
          <w:sz w:val="26"/>
          <w:szCs w:val="26"/>
        </w:rPr>
        <w:t>Кадуйского муниципального района Вологодской области</w:t>
      </w:r>
      <w:r w:rsidR="00BB1638" w:rsidRPr="00A0168A">
        <w:rPr>
          <w:sz w:val="26"/>
          <w:szCs w:val="26"/>
        </w:rPr>
        <w:t xml:space="preserve"> в информационно-телекоммуникационной сети «Интернет»</w:t>
      </w:r>
      <w:r w:rsidR="00BB1638">
        <w:rPr>
          <w:sz w:val="26"/>
          <w:szCs w:val="26"/>
        </w:rPr>
        <w:t>.</w:t>
      </w:r>
    </w:p>
    <w:bookmarkEnd w:id="1"/>
    <w:p w14:paraId="6EB18672" w14:textId="22503E0F" w:rsidR="00897069" w:rsidRPr="00897069" w:rsidRDefault="00897069" w:rsidP="00BB1638">
      <w:pPr>
        <w:adjustRightInd w:val="0"/>
        <w:spacing w:line="233" w:lineRule="auto"/>
        <w:ind w:firstLine="709"/>
        <w:jc w:val="both"/>
        <w:rPr>
          <w:sz w:val="26"/>
          <w:szCs w:val="26"/>
        </w:rPr>
      </w:pPr>
    </w:p>
    <w:p w14:paraId="04F07FBE" w14:textId="77777777" w:rsidR="00404137" w:rsidRDefault="0040413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66576C8C" w14:textId="77777777" w:rsidR="002B1191" w:rsidRPr="006D07CA" w:rsidRDefault="002B1191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tbl>
      <w:tblPr>
        <w:tblW w:w="0" w:type="auto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5245"/>
        <w:gridCol w:w="4238"/>
      </w:tblGrid>
      <w:tr w:rsidR="009B7AD9" w:rsidRPr="00824B11" w14:paraId="28291204" w14:textId="77777777" w:rsidTr="00A426ED">
        <w:trPr>
          <w:trHeight w:val="360"/>
        </w:trPr>
        <w:tc>
          <w:tcPr>
            <w:tcW w:w="5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173677" w14:textId="42EC12B9" w:rsidR="009B7AD9" w:rsidRPr="00404137" w:rsidRDefault="009B7AD9" w:rsidP="002B1191">
            <w:pPr>
              <w:rPr>
                <w:sz w:val="27"/>
                <w:szCs w:val="27"/>
              </w:rPr>
            </w:pPr>
            <w:r w:rsidRPr="00404137">
              <w:rPr>
                <w:sz w:val="27"/>
                <w:szCs w:val="27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2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911E77" w14:textId="77777777" w:rsidR="009B7AD9" w:rsidRPr="00404137" w:rsidRDefault="009B7AD9" w:rsidP="0026364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404137">
              <w:rPr>
                <w:sz w:val="27"/>
                <w:szCs w:val="27"/>
              </w:rPr>
              <w:t xml:space="preserve">Глава Кадуйского муниципального </w:t>
            </w:r>
            <w:r w:rsidR="00867255" w:rsidRPr="00404137">
              <w:rPr>
                <w:sz w:val="27"/>
                <w:szCs w:val="27"/>
              </w:rPr>
              <w:t>округа</w:t>
            </w:r>
            <w:r w:rsidRPr="00404137">
              <w:rPr>
                <w:sz w:val="27"/>
                <w:szCs w:val="27"/>
              </w:rPr>
              <w:t xml:space="preserve"> Вологодской области</w:t>
            </w:r>
          </w:p>
          <w:p w14:paraId="554A8DA7" w14:textId="77777777" w:rsidR="009B7AD9" w:rsidRPr="00404137" w:rsidRDefault="009B7AD9" w:rsidP="0026364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404137">
              <w:rPr>
                <w:sz w:val="27"/>
                <w:szCs w:val="27"/>
              </w:rPr>
              <w:t> </w:t>
            </w:r>
          </w:p>
        </w:tc>
      </w:tr>
      <w:tr w:rsidR="009B7AD9" w:rsidRPr="00824B11" w14:paraId="0F3EF6DE" w14:textId="77777777" w:rsidTr="00A426ED">
        <w:trPr>
          <w:trHeight w:val="618"/>
        </w:trPr>
        <w:tc>
          <w:tcPr>
            <w:tcW w:w="5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A4EED5" w14:textId="77777777" w:rsidR="009B7AD9" w:rsidRPr="00404137" w:rsidRDefault="009B7AD9" w:rsidP="0026364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404137">
              <w:rPr>
                <w:sz w:val="27"/>
                <w:szCs w:val="27"/>
              </w:rPr>
              <w:t>______________ З.Г. Кузнецова</w:t>
            </w:r>
          </w:p>
        </w:tc>
        <w:tc>
          <w:tcPr>
            <w:tcW w:w="42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6B30E1" w14:textId="77777777" w:rsidR="009B7AD9" w:rsidRPr="00404137" w:rsidRDefault="009B7AD9" w:rsidP="0026364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404137">
              <w:rPr>
                <w:sz w:val="27"/>
                <w:szCs w:val="27"/>
              </w:rPr>
              <w:t>________________ С.А. Грачева</w:t>
            </w:r>
          </w:p>
        </w:tc>
      </w:tr>
    </w:tbl>
    <w:p w14:paraId="7D914EED" w14:textId="0429AA47" w:rsidR="009B7AD9" w:rsidRDefault="009B7AD9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4D7618BE" w14:textId="46A01EA5" w:rsidR="003E29C7" w:rsidRDefault="003E29C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07C46FD2" w14:textId="16027088" w:rsidR="003E29C7" w:rsidRDefault="003E29C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76A3CF72" w14:textId="055A318B" w:rsidR="003E29C7" w:rsidRDefault="003E29C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702B4EFA" w14:textId="4881B07A" w:rsidR="003E29C7" w:rsidRDefault="003E29C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325C0247" w14:textId="0ED01BFD" w:rsidR="003E29C7" w:rsidRDefault="003E29C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60CE633E" w14:textId="68C2336A" w:rsidR="003E29C7" w:rsidRDefault="003E29C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7D3B46F1" w14:textId="661D78CB" w:rsidR="003E29C7" w:rsidRDefault="003E29C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13AFFDA8" w14:textId="61A2DDD0" w:rsidR="003E29C7" w:rsidRDefault="003E29C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40244EDA" w14:textId="4BF1D650" w:rsidR="003E29C7" w:rsidRDefault="003E29C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17B7A217" w14:textId="7AD21CD3" w:rsidR="003E29C7" w:rsidRDefault="003E29C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69A8CE00" w14:textId="0BF3BFE1" w:rsidR="003E29C7" w:rsidRDefault="003E29C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2114C11B" w14:textId="3440DC49" w:rsidR="003E29C7" w:rsidRDefault="003E29C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374FAE31" w14:textId="06DA6732" w:rsidR="003E29C7" w:rsidRDefault="003E29C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03B59108" w14:textId="6789854B" w:rsidR="003E29C7" w:rsidRDefault="003E29C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1E0DAF5F" w14:textId="77777777" w:rsidR="002B1191" w:rsidRDefault="002B1191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0E0D7EF2" w14:textId="77777777" w:rsidR="002B1191" w:rsidRDefault="002B1191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21CB8097" w14:textId="1710DB61" w:rsidR="003E29C7" w:rsidRDefault="003E29C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7CBCC664" w14:textId="7113E655" w:rsidR="003E29C7" w:rsidRDefault="003E29C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23783C66" w14:textId="56B1CFB9" w:rsidR="003E29C7" w:rsidRDefault="003E29C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8"/>
          <w:szCs w:val="28"/>
        </w:rPr>
      </w:pPr>
    </w:p>
    <w:p w14:paraId="6D6791B7" w14:textId="3F7BFB77" w:rsidR="005B119C" w:rsidRPr="00BA516B" w:rsidRDefault="005B119C" w:rsidP="005B11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42"/>
      </w:tblGrid>
      <w:tr w:rsidR="005B119C" w:rsidRPr="00BD1CA0" w14:paraId="1DCD1D9D" w14:textId="77777777" w:rsidTr="00E1271A">
        <w:trPr>
          <w:jc w:val="right"/>
        </w:trPr>
        <w:tc>
          <w:tcPr>
            <w:tcW w:w="4642" w:type="dxa"/>
          </w:tcPr>
          <w:p w14:paraId="03120DBD" w14:textId="77777777" w:rsidR="005B119C" w:rsidRPr="00BD1CA0" w:rsidRDefault="005B119C" w:rsidP="00E1271A">
            <w:pPr>
              <w:jc w:val="center"/>
              <w:rPr>
                <w:kern w:val="2"/>
                <w:sz w:val="26"/>
                <w:szCs w:val="26"/>
              </w:rPr>
            </w:pPr>
            <w:r w:rsidRPr="00BD1CA0">
              <w:rPr>
                <w:kern w:val="2"/>
                <w:sz w:val="26"/>
                <w:szCs w:val="26"/>
              </w:rPr>
              <w:lastRenderedPageBreak/>
              <w:t>Утверждено</w:t>
            </w:r>
          </w:p>
          <w:p w14:paraId="66A5C9EC" w14:textId="4EF1C000" w:rsidR="005B119C" w:rsidRDefault="005B119C" w:rsidP="00E1271A">
            <w:pPr>
              <w:jc w:val="center"/>
              <w:rPr>
                <w:kern w:val="2"/>
                <w:sz w:val="26"/>
                <w:szCs w:val="26"/>
              </w:rPr>
            </w:pPr>
            <w:r w:rsidRPr="00BD1CA0">
              <w:rPr>
                <w:kern w:val="2"/>
                <w:sz w:val="26"/>
                <w:szCs w:val="26"/>
              </w:rPr>
              <w:t xml:space="preserve">решением </w:t>
            </w:r>
            <w:r>
              <w:rPr>
                <w:kern w:val="2"/>
                <w:sz w:val="26"/>
                <w:szCs w:val="26"/>
              </w:rPr>
              <w:t xml:space="preserve">Муниципального Собрания Кадуйского муниципального </w:t>
            </w:r>
            <w:r w:rsidR="00C82D94">
              <w:rPr>
                <w:kern w:val="2"/>
                <w:sz w:val="26"/>
                <w:szCs w:val="26"/>
              </w:rPr>
              <w:t>округа</w:t>
            </w:r>
            <w:r>
              <w:rPr>
                <w:kern w:val="2"/>
                <w:sz w:val="26"/>
                <w:szCs w:val="26"/>
              </w:rPr>
              <w:t xml:space="preserve"> Вологодской области</w:t>
            </w:r>
          </w:p>
          <w:p w14:paraId="289CACCD" w14:textId="1F9C0604" w:rsidR="002B1191" w:rsidRPr="00BD1CA0" w:rsidRDefault="002B1191" w:rsidP="00E1271A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от 25 января 2023 г. № 1</w:t>
            </w:r>
          </w:p>
          <w:p w14:paraId="014060C5" w14:textId="126ADC93" w:rsidR="005B119C" w:rsidRPr="00BD1CA0" w:rsidRDefault="005B119C" w:rsidP="00E1271A">
            <w:pPr>
              <w:rPr>
                <w:kern w:val="2"/>
                <w:sz w:val="26"/>
                <w:szCs w:val="26"/>
              </w:rPr>
            </w:pPr>
          </w:p>
        </w:tc>
      </w:tr>
    </w:tbl>
    <w:p w14:paraId="19B8A94C" w14:textId="77777777" w:rsidR="005B119C" w:rsidRDefault="005B119C" w:rsidP="005B119C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14:paraId="1639F1F3" w14:textId="77777777" w:rsidR="00A426ED" w:rsidRDefault="00A426ED" w:rsidP="005B119C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14:paraId="5C438D78" w14:textId="77777777" w:rsidR="005B119C" w:rsidRPr="00BD1CA0" w:rsidRDefault="005B119C" w:rsidP="005B119C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14:paraId="26970BAA" w14:textId="70A91796" w:rsidR="005B119C" w:rsidRPr="00BD1CA0" w:rsidRDefault="005B119C" w:rsidP="005B119C">
      <w:pPr>
        <w:pStyle w:val="ConsPlusTitle"/>
        <w:widowControl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 xml:space="preserve">о порядке и условиях приватизации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Кадуйского муниципального округа Вологодской области</w:t>
      </w:r>
    </w:p>
    <w:p w14:paraId="0BA72EC9" w14:textId="77777777" w:rsidR="005B119C" w:rsidRPr="00BD1CA0" w:rsidRDefault="005B119C" w:rsidP="005B119C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7BA8713" w14:textId="77777777" w:rsidR="005B119C" w:rsidRPr="00BD1CA0" w:rsidRDefault="005B119C" w:rsidP="005B119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14:paraId="39DCA444" w14:textId="77777777" w:rsidR="005B119C" w:rsidRPr="00BD1CA0" w:rsidRDefault="005B119C" w:rsidP="005B119C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969FAA" w14:textId="3C4B529C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порядок и условия приватизации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Кадуйского муниципального округа Вологодской области</w:t>
      </w:r>
      <w:r w:rsidRPr="00BD1CA0">
        <w:rPr>
          <w:rFonts w:ascii="Times New Roman" w:hAnsi="Times New Roman" w:cs="Times New Roman"/>
          <w:sz w:val="26"/>
          <w:szCs w:val="26"/>
        </w:rPr>
        <w:t xml:space="preserve">, определяемого в соответствии со статьей 50 Федерального закона 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BD1CA0">
        <w:rPr>
          <w:rFonts w:ascii="Times New Roman" w:hAnsi="Times New Roman" w:cs="Times New Roman"/>
          <w:sz w:val="26"/>
          <w:szCs w:val="26"/>
        </w:rPr>
        <w:t xml:space="preserve">устанавливает порядок реализации полномочий органов местного самоуправления муниципального образования </w:t>
      </w:r>
      <w:r>
        <w:rPr>
          <w:rFonts w:ascii="Times New Roman" w:hAnsi="Times New Roman" w:cs="Times New Roman"/>
          <w:iCs/>
          <w:sz w:val="26"/>
          <w:szCs w:val="26"/>
        </w:rPr>
        <w:t>Кадуйский муниципальный округ Вологодской области</w:t>
      </w:r>
      <w:r w:rsidRPr="00BD1CA0">
        <w:rPr>
          <w:rFonts w:ascii="Times New Roman" w:hAnsi="Times New Roman" w:cs="Times New Roman"/>
          <w:sz w:val="26"/>
          <w:szCs w:val="26"/>
        </w:rPr>
        <w:t xml:space="preserve"> (далее – муниципальное образование) в сфере приватизации муниципального имущества в соответствии с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BD1CA0">
        <w:rPr>
          <w:rFonts w:ascii="Times New Roman" w:hAnsi="Times New Roman" w:cs="Times New Roman"/>
          <w:sz w:val="26"/>
          <w:szCs w:val="26"/>
        </w:rPr>
        <w:t>.</w:t>
      </w:r>
    </w:p>
    <w:p w14:paraId="0D782A3B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14:paraId="55F8DB5F" w14:textId="77777777" w:rsidR="005B119C" w:rsidRPr="00BD1CA0" w:rsidRDefault="005B119C" w:rsidP="005B119C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049F5B" w14:textId="77777777" w:rsidR="005B119C" w:rsidRPr="00BD1CA0" w:rsidRDefault="005B119C" w:rsidP="005B119C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>Глава 2. Компетенция органов местного самоуправления</w:t>
      </w:r>
      <w:r w:rsidRPr="00BD1CA0">
        <w:rPr>
          <w:rFonts w:ascii="Times New Roman" w:hAnsi="Times New Roman" w:cs="Times New Roman"/>
          <w:sz w:val="26"/>
          <w:szCs w:val="26"/>
        </w:rPr>
        <w:br/>
        <w:t>муниципального образования в сфере приватизации</w:t>
      </w:r>
    </w:p>
    <w:p w14:paraId="176249B7" w14:textId="77777777" w:rsidR="005B119C" w:rsidRPr="00BD1CA0" w:rsidRDefault="005B119C" w:rsidP="005B119C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0B2BB49" w14:textId="4A3C0482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Муниципальное Собрание Кадуйского муниципального округа Вологодской области</w:t>
      </w:r>
      <w:r w:rsidRPr="00BD1CA0">
        <w:rPr>
          <w:rFonts w:ascii="Times New Roman" w:hAnsi="Times New Roman" w:cs="Times New Roman"/>
          <w:sz w:val="26"/>
          <w:szCs w:val="26"/>
        </w:rPr>
        <w:t>:</w:t>
      </w:r>
    </w:p>
    <w:p w14:paraId="53C7B623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14:paraId="2FA335A8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>2) утверждает прогнозный план приватизации муниципального имущества;</w:t>
      </w:r>
    </w:p>
    <w:p w14:paraId="234E38D0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 xml:space="preserve">3) своими решениями поручает 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юридическим лицам, указанным в подпункте 8</w:t>
      </w:r>
      <w:r w:rsidRPr="00BD1CA0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>1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14:paraId="0AE641AE" w14:textId="55568CD5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Кадуйского муниципального округа Вологодской области </w:t>
      </w:r>
      <w:r w:rsidR="001B7751">
        <w:rPr>
          <w:rFonts w:ascii="Times New Roman" w:hAnsi="Times New Roman" w:cs="Times New Roman"/>
          <w:sz w:val="26"/>
          <w:szCs w:val="26"/>
        </w:rPr>
        <w:t xml:space="preserve">(далее Администрация округа) </w:t>
      </w:r>
      <w:r>
        <w:rPr>
          <w:rFonts w:ascii="Times New Roman" w:hAnsi="Times New Roman" w:cs="Times New Roman"/>
          <w:sz w:val="26"/>
          <w:szCs w:val="26"/>
        </w:rPr>
        <w:t>в лице Управления по распоряжению муниципальным имуществом Администрации Кадуйского муниципального округа (далее Управление)</w:t>
      </w:r>
      <w:r w:rsidRPr="00BD1CA0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настоящего Положения:</w:t>
      </w:r>
    </w:p>
    <w:p w14:paraId="3E7279F1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>1) обеспечивает планирование приватизации муниципального имущества;</w:t>
      </w:r>
    </w:p>
    <w:p w14:paraId="48BCE233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hAnsi="Times New Roman" w:cs="Times New Roman"/>
          <w:sz w:val="26"/>
          <w:szCs w:val="26"/>
        </w:rPr>
        <w:lastRenderedPageBreak/>
        <w:t xml:space="preserve">2) самостоятельно осуществляет функции по продаже муниципального имущества, если представительным органом муниципального образования не принято решение, которым поручено 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юридическим лицам, указанным в подпункте 8</w:t>
      </w:r>
      <w:r w:rsidRPr="00BD1CA0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>1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14:paraId="113E9B97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hAnsi="Times New Roman" w:cs="Times New Roman"/>
          <w:sz w:val="26"/>
          <w:szCs w:val="26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Вологодской области в целях дальнейшего ее представления 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14:paraId="29E3BA43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4) ежегодно не позднее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15 февраля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представляет информацию о результатах </w:t>
      </w:r>
      <w:r w:rsidRPr="00BD1CA0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за прошедший год в представительный орган муниципального образования;</w:t>
      </w:r>
    </w:p>
    <w:p w14:paraId="206D5DFB" w14:textId="2E6F91AF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 является </w:t>
      </w:r>
      <w:r w:rsidR="001B7751">
        <w:rPr>
          <w:rFonts w:ascii="Times New Roman" w:eastAsia="Calibri" w:hAnsi="Times New Roman" w:cs="Times New Roman"/>
          <w:sz w:val="26"/>
          <w:szCs w:val="26"/>
          <w:lang w:eastAsia="en-US"/>
        </w:rPr>
        <w:t>отраслевым (функциональным) органом Администрации округа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14:paraId="1EBB1E28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6) принимает решения об условиях приватизации муниципального имущества;</w:t>
      </w:r>
    </w:p>
    <w:p w14:paraId="0B80B24F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BD1C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14:paraId="63454901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14:paraId="740E9010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14:paraId="6DB9BACF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10) осуществляет контроль за приватизацией муниципального имущества;</w:t>
      </w:r>
    </w:p>
    <w:p w14:paraId="094080ED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14:paraId="0A9EC2F7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12) осуществляет иные функции, предусмотренные настоящим Положением.</w:t>
      </w:r>
    </w:p>
    <w:p w14:paraId="3F9F898A" w14:textId="77777777" w:rsidR="002B1191" w:rsidRDefault="002B1191" w:rsidP="005B119C">
      <w:pPr>
        <w:pStyle w:val="ConsPlusNormal"/>
        <w:keepNext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97615AD" w14:textId="77777777" w:rsidR="005B119C" w:rsidRPr="00BD1CA0" w:rsidRDefault="005B119C" w:rsidP="005B119C">
      <w:pPr>
        <w:pStyle w:val="ConsPlusNormal"/>
        <w:keepNext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3. Информационное обеспечение </w:t>
      </w:r>
    </w:p>
    <w:p w14:paraId="322A484B" w14:textId="77777777" w:rsidR="005B119C" w:rsidRPr="00BD1CA0" w:rsidRDefault="005B119C" w:rsidP="005B119C">
      <w:pPr>
        <w:pStyle w:val="ConsPlusNormal"/>
        <w:keepNext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приватизации муниципального имущества</w:t>
      </w:r>
    </w:p>
    <w:p w14:paraId="1B2432CD" w14:textId="77777777" w:rsidR="005B119C" w:rsidRPr="00BD1CA0" w:rsidRDefault="005B119C" w:rsidP="005B119C">
      <w:pPr>
        <w:pStyle w:val="ConsPlusNormal"/>
        <w:keepNext/>
        <w:widowControl/>
        <w:spacing w:line="240" w:lineRule="exact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6BD95DF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На сайте в информационно-телекоммуникационной сети «Интернет» </w:t>
      </w:r>
      <w:r w:rsidRPr="001B7D14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http</w:t>
      </w:r>
      <w:r w:rsidRPr="001B7D14">
        <w:rPr>
          <w:rFonts w:ascii="Times New Roman" w:eastAsia="Calibri" w:hAnsi="Times New Roman" w:cs="Times New Roman"/>
          <w:sz w:val="26"/>
          <w:szCs w:val="26"/>
          <w:lang w:eastAsia="en-US"/>
        </w:rPr>
        <w:t>://</w:t>
      </w:r>
      <w:proofErr w:type="spellStart"/>
      <w:r w:rsidRPr="001B7D14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adminkaduy</w:t>
      </w:r>
      <w:proofErr w:type="spellEnd"/>
      <w:r w:rsidRPr="001B7D1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spellStart"/>
      <w:r w:rsidRPr="001B7D14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ru</w:t>
      </w:r>
      <w:proofErr w:type="spellEnd"/>
      <w:r w:rsidRPr="001B7D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/ 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сайт в сети «Интернет») размещается:</w:t>
      </w:r>
    </w:p>
    <w:p w14:paraId="422B7D14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14:paraId="196A45C7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14:paraId="1D03B125" w14:textId="672FCF7E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6. Порядок и сроки размещения информации, указанной в пункте 5 настоящего Положения, с учетом положений статей 10</w:t>
      </w:r>
      <w:r w:rsidRPr="00BD1CA0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>1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15 Федерального закона № 178-ФЗ определяются Администрацией</w:t>
      </w:r>
      <w:r w:rsidR="001B77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округа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31AFA7B7" w14:textId="7EE1E155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7. </w:t>
      </w:r>
      <w:r w:rsidRPr="00BD1CA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B7751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BD1CA0">
        <w:rPr>
          <w:rFonts w:ascii="Times New Roman" w:hAnsi="Times New Roman" w:cs="Times New Roman"/>
          <w:sz w:val="26"/>
          <w:szCs w:val="26"/>
        </w:rPr>
        <w:t>осуществляет функции администратора сайта в сети «Интернет» и определяет порядок его функционирования.</w:t>
      </w:r>
    </w:p>
    <w:p w14:paraId="3AC1F810" w14:textId="77777777" w:rsidR="005B119C" w:rsidRPr="00BD1CA0" w:rsidRDefault="005B119C" w:rsidP="005B119C">
      <w:pPr>
        <w:pStyle w:val="ConsPlusNormal"/>
        <w:widowControl/>
        <w:spacing w:line="24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E565CD2" w14:textId="77777777" w:rsidR="005B119C" w:rsidRPr="00BD1CA0" w:rsidRDefault="005B119C" w:rsidP="005B119C">
      <w:pPr>
        <w:pStyle w:val="ConsPlusNormal"/>
        <w:keepNext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4. Решение об условиях </w:t>
      </w:r>
    </w:p>
    <w:p w14:paraId="1233CA6B" w14:textId="77777777" w:rsidR="005B119C" w:rsidRPr="00BD1CA0" w:rsidRDefault="005B119C" w:rsidP="005B119C">
      <w:pPr>
        <w:pStyle w:val="ConsPlusNormal"/>
        <w:keepNext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приватизации муниципального имущества</w:t>
      </w:r>
    </w:p>
    <w:p w14:paraId="67E93473" w14:textId="77777777" w:rsidR="005B119C" w:rsidRPr="00BD1CA0" w:rsidRDefault="005B119C" w:rsidP="005B119C">
      <w:pPr>
        <w:pStyle w:val="ConsPlusNormal"/>
        <w:keepNext/>
        <w:widowControl/>
        <w:spacing w:line="240" w:lineRule="exact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88E07DA" w14:textId="72B160C1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8. Решения об условиях приватизации муниципального имущества принимаются </w:t>
      </w:r>
      <w:r w:rsidR="001B77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Управлением </w:t>
      </w:r>
      <w:r w:rsidRPr="00BD1CA0">
        <w:rPr>
          <w:rFonts w:ascii="Times New Roman" w:hAnsi="Times New Roman" w:cs="Times New Roman"/>
          <w:sz w:val="26"/>
          <w:szCs w:val="26"/>
        </w:rPr>
        <w:t xml:space="preserve">в соответствии с прогнозным планом приватизации муниципального имущества и оформляются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1B7751">
        <w:rPr>
          <w:rFonts w:ascii="Times New Roman" w:hAnsi="Times New Roman" w:cs="Times New Roman"/>
          <w:sz w:val="26"/>
          <w:szCs w:val="26"/>
        </w:rPr>
        <w:t>Управления</w:t>
      </w:r>
      <w:r w:rsidRPr="00BD1CA0">
        <w:rPr>
          <w:rFonts w:ascii="Times New Roman" w:hAnsi="Times New Roman" w:cs="Times New Roman"/>
          <w:sz w:val="26"/>
          <w:szCs w:val="26"/>
        </w:rPr>
        <w:t>.</w:t>
      </w:r>
    </w:p>
    <w:p w14:paraId="7BD01B7F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>9.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14:paraId="79BBC727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D1CA0">
        <w:rPr>
          <w:rFonts w:ascii="Times New Roman" w:hAnsi="Times New Roman" w:cs="Times New Roman"/>
          <w:sz w:val="26"/>
          <w:szCs w:val="26"/>
        </w:rPr>
        <w:t>. В решении об условиях приватизации муниципального имущества должны содержаться следующие сведения:</w:t>
      </w:r>
    </w:p>
    <w:p w14:paraId="33D4124A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14:paraId="69CE62BE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2) способ приватизации имущества;</w:t>
      </w:r>
    </w:p>
    <w:p w14:paraId="2DAF0644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14:paraId="2E90201E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4) срок рассрочки платежа (в случае ее предоставления);</w:t>
      </w:r>
    </w:p>
    <w:p w14:paraId="6A2CE853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14:paraId="57D9B8A7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BD1CA0">
        <w:rPr>
          <w:rFonts w:ascii="Times New Roman" w:eastAsia="Calibri" w:hAnsi="Times New Roman" w:cs="Times New Roman"/>
          <w:spacing w:val="-4"/>
          <w:sz w:val="26"/>
          <w:szCs w:val="26"/>
          <w:vertAlign w:val="superscript"/>
          <w:lang w:eastAsia="en-US"/>
        </w:rPr>
        <w:t>1</w:t>
      </w:r>
      <w:r w:rsidRPr="00BD1CA0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 xml:space="preserve"> Федерального закона № 178-ФЗ);</w:t>
      </w:r>
    </w:p>
    <w:p w14:paraId="568DCC36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BD1CA0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>1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№ 178-ФЗ;</w:t>
      </w:r>
    </w:p>
    <w:p w14:paraId="18E022E3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8) иные необходимые для приватизации имущества сведения.</w:t>
      </w:r>
    </w:p>
    <w:p w14:paraId="69A72E30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14:paraId="4DA3CB77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14:paraId="1FC180E1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14:paraId="5D79F9C0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14:paraId="2B6F1591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14:paraId="5F9B14D8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Положения.</w:t>
      </w:r>
    </w:p>
    <w:p w14:paraId="5B7B9302" w14:textId="5B9DC109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 случае признания продажи муниципального имущества несостоявшейся </w:t>
      </w:r>
      <w:r w:rsidR="001B7751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Управление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месячный срок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должн</w:t>
      </w:r>
      <w:r w:rsidR="001B7751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принять одно из следующих решений, оформляемых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распоряжением </w:t>
      </w:r>
      <w:r w:rsidR="001B7751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BD1CA0">
        <w:rPr>
          <w:rFonts w:ascii="Times New Roman" w:hAnsi="Times New Roman" w:cs="Times New Roman"/>
          <w:sz w:val="26"/>
          <w:szCs w:val="26"/>
        </w:rPr>
        <w:t>:</w:t>
      </w:r>
    </w:p>
    <w:p w14:paraId="2EC3AD30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>1) о продаже муниципального имущества ранее установленным способом;</w:t>
      </w:r>
    </w:p>
    <w:p w14:paraId="23D7CEC6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>2) об изменении способа приватизации муниципального имущества;</w:t>
      </w:r>
    </w:p>
    <w:p w14:paraId="29244E95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>3) об отмене ранее принятого решения об условиях приватизации муниципального имущества.</w:t>
      </w:r>
    </w:p>
    <w:p w14:paraId="70E77CFF" w14:textId="77777777" w:rsidR="005B119C" w:rsidRPr="00BD1CA0" w:rsidRDefault="005B119C" w:rsidP="005B119C">
      <w:pPr>
        <w:pStyle w:val="ConsPlusNormal"/>
        <w:widowControl/>
        <w:spacing w:line="24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BB33ECA" w14:textId="77777777" w:rsidR="005B119C" w:rsidRPr="00BD1CA0" w:rsidRDefault="005B119C" w:rsidP="005B119C">
      <w:pPr>
        <w:pStyle w:val="ConsPlusNormal"/>
        <w:widowControl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BD1CA0">
        <w:rPr>
          <w:rFonts w:ascii="Times New Roman" w:hAnsi="Times New Roman" w:cs="Times New Roman"/>
          <w:sz w:val="26"/>
          <w:szCs w:val="26"/>
        </w:rPr>
        <w:t xml:space="preserve">Глава 5. </w:t>
      </w:r>
      <w:r w:rsidRPr="00BD1C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Требования к условиям конкурса по продаже акций</w:t>
      </w:r>
      <w:r w:rsidRPr="00BD1C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br/>
        <w:t>акционерного общества, долей в уставном капитале общества</w:t>
      </w:r>
      <w:r w:rsidRPr="00BD1C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br/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подтверждения победителем конкурса исполнения таких условий</w:t>
      </w:r>
    </w:p>
    <w:p w14:paraId="267CCAD6" w14:textId="77777777" w:rsidR="005B119C" w:rsidRPr="00BD1CA0" w:rsidRDefault="005B119C" w:rsidP="005B119C">
      <w:pPr>
        <w:pStyle w:val="ConsPlusNormal"/>
        <w:widowControl/>
        <w:spacing w:line="240" w:lineRule="exact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1C7E4C89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4</w:t>
      </w:r>
      <w:r w:rsidRPr="00BD1C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. 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Условия конкурса </w:t>
      </w:r>
      <w:r w:rsidRPr="00BD1CA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определены пунктом 21 статьи 20 Федерального закона № 178-ФЗ.</w:t>
      </w:r>
    </w:p>
    <w:p w14:paraId="344AE09D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14:paraId="3797AD65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.Условия конкурса не подлежат изменению.</w:t>
      </w:r>
    </w:p>
    <w:p w14:paraId="50E3C4AC" w14:textId="596D759D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Контроль за исполнением победителем конкурса условий конкурса осуществляет </w:t>
      </w:r>
      <w:r w:rsidR="001B7751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Управление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BD1CA0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IV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14:paraId="4CFCD12D" w14:textId="0347326C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Состав и порядок организации работы комиссии, создаваемой в целях контроля за исполнением победителем конкурса условий конкурса, определяется </w:t>
      </w:r>
      <w:r w:rsidR="001B77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</w:t>
      </w:r>
      <w:r w:rsidR="001B7751">
        <w:rPr>
          <w:rFonts w:ascii="Times New Roman" w:eastAsia="Calibri" w:hAnsi="Times New Roman" w:cs="Times New Roman"/>
          <w:sz w:val="26"/>
          <w:szCs w:val="26"/>
          <w:lang w:eastAsia="en-US"/>
        </w:rPr>
        <w:t>и округа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19F18B42" w14:textId="77777777" w:rsidR="005B119C" w:rsidRPr="00BD1CA0" w:rsidRDefault="005B119C" w:rsidP="005B119C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7829A2" w14:textId="77777777" w:rsidR="005B119C" w:rsidRPr="00BD1CA0" w:rsidRDefault="005B119C" w:rsidP="005B119C">
      <w:pPr>
        <w:pStyle w:val="ConsPlusNormal"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Глава 6. Требования к порядку осуществления контроля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за исполнением условий эксплуатационных обязательств</w:t>
      </w:r>
    </w:p>
    <w:p w14:paraId="36E210B5" w14:textId="77777777" w:rsidR="005B119C" w:rsidRPr="00BD1CA0" w:rsidRDefault="005B119C" w:rsidP="005B119C">
      <w:pPr>
        <w:pStyle w:val="ConsPlusNormal"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в отношении объектов электросетевого хозяйства, источников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тепловой энергии, тепловых сетей, централизованных систем</w:t>
      </w:r>
    </w:p>
    <w:p w14:paraId="19A7B5F7" w14:textId="77777777" w:rsidR="005B119C" w:rsidRPr="00BD1CA0" w:rsidRDefault="005B119C" w:rsidP="005B119C">
      <w:pPr>
        <w:pStyle w:val="ConsPlusNormal"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горячего водоснабжения и отдельных объектов таких систем</w:t>
      </w:r>
    </w:p>
    <w:p w14:paraId="51FC7FC6" w14:textId="77777777" w:rsidR="005B119C" w:rsidRPr="00BD1CA0" w:rsidRDefault="005B119C" w:rsidP="005B119C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EBEADDD" w14:textId="26D7E2B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BD1CA0">
        <w:rPr>
          <w:rFonts w:ascii="Times New Roman" w:hAnsi="Times New Roman" w:cs="Times New Roman"/>
          <w:sz w:val="26"/>
          <w:szCs w:val="26"/>
        </w:rPr>
        <w:t xml:space="preserve">. 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1B7751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Управление народно-хозяйственным комплексом Администрации Кадуйского муниципального округа</w:t>
      </w:r>
      <w:r w:rsidR="00C004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УНХК).</w:t>
      </w:r>
    </w:p>
    <w:p w14:paraId="5420D671" w14:textId="799A1E0D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При осуществлении контроля, указанного в пункте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19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Положения, </w:t>
      </w:r>
      <w:r w:rsidR="00C0040C">
        <w:rPr>
          <w:rFonts w:ascii="Times New Roman" w:eastAsia="Calibri" w:hAnsi="Times New Roman" w:cs="Times New Roman"/>
          <w:sz w:val="26"/>
          <w:szCs w:val="26"/>
          <w:lang w:eastAsia="en-US"/>
        </w:rPr>
        <w:t>УНХК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должн</w:t>
      </w:r>
      <w:r w:rsidR="00C0040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14:paraId="0ACFA11E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1) вести учет договоров купли-продажи соответствующего имущества;</w:t>
      </w:r>
    </w:p>
    <w:p w14:paraId="5A64BD3C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14:paraId="65BC8F9F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14:paraId="0DDEA506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14:paraId="316D9DFD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D1CA0">
        <w:rPr>
          <w:rFonts w:ascii="Times New Roman" w:hAnsi="Times New Roman" w:cs="Times New Roman"/>
          <w:sz w:val="26"/>
          <w:szCs w:val="26"/>
        </w:rPr>
        <w:t xml:space="preserve">. Фактическое исполнение условий эксплуатационных обязательств проверяется 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специально созданной для этих целей комиссией.</w:t>
      </w:r>
    </w:p>
    <w:p w14:paraId="5552BF56" w14:textId="63995613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Состав и порядок организации работы указанной комиссии определяется </w:t>
      </w:r>
      <w:r w:rsidR="00C004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</w:t>
      </w:r>
      <w:r w:rsidR="00C0040C"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</w:t>
      </w:r>
      <w:r w:rsidR="00C0040C">
        <w:rPr>
          <w:rFonts w:ascii="Times New Roman" w:eastAsia="Calibri" w:hAnsi="Times New Roman" w:cs="Times New Roman"/>
          <w:sz w:val="26"/>
          <w:szCs w:val="26"/>
          <w:lang w:eastAsia="en-US"/>
        </w:rPr>
        <w:t>и округа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62832A92" w14:textId="77777777" w:rsidR="005B119C" w:rsidRPr="00BD1CA0" w:rsidRDefault="005B119C" w:rsidP="005B119C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050532" w14:textId="77777777" w:rsidR="005B119C" w:rsidRPr="00BD1CA0" w:rsidRDefault="005B119C" w:rsidP="005B119C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D1CA0">
        <w:rPr>
          <w:rFonts w:ascii="Times New Roman" w:hAnsi="Times New Roman" w:cs="Times New Roman"/>
          <w:sz w:val="26"/>
          <w:szCs w:val="26"/>
        </w:rPr>
        <w:t>Глава 7. Порядок оплаты муниципального имущества</w:t>
      </w:r>
      <w:r w:rsidRPr="00BD1CA0">
        <w:rPr>
          <w:rFonts w:ascii="Times New Roman" w:hAnsi="Times New Roman" w:cs="Times New Roman"/>
          <w:sz w:val="26"/>
          <w:szCs w:val="26"/>
        </w:rPr>
        <w:br/>
        <w:t>при его приватизации</w:t>
      </w:r>
    </w:p>
    <w:p w14:paraId="24A5270F" w14:textId="77777777" w:rsidR="005B119C" w:rsidRPr="00BD1CA0" w:rsidRDefault="005B119C" w:rsidP="005B119C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6ED82065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</w:pPr>
      <w:r w:rsidRPr="00BD1CA0">
        <w:rPr>
          <w:rFonts w:ascii="Times New Roman" w:hAnsi="Times New Roman" w:cs="Times New Roman"/>
          <w:spacing w:val="-4"/>
          <w:sz w:val="26"/>
          <w:szCs w:val="26"/>
        </w:rPr>
        <w:t>2</w:t>
      </w:r>
      <w:r>
        <w:rPr>
          <w:rFonts w:ascii="Times New Roman" w:hAnsi="Times New Roman" w:cs="Times New Roman"/>
          <w:spacing w:val="-4"/>
          <w:sz w:val="26"/>
          <w:szCs w:val="26"/>
        </w:rPr>
        <w:t>2</w:t>
      </w:r>
      <w:r w:rsidRPr="00BD1CA0"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D1CA0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14:paraId="745FBA80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3</w:t>
      </w:r>
      <w:r w:rsidRPr="00BD1CA0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2" w:name="Par2"/>
      <w:bookmarkEnd w:id="2"/>
    </w:p>
    <w:p w14:paraId="1782AB6D" w14:textId="77777777" w:rsidR="005B119C" w:rsidRPr="00BD1CA0" w:rsidRDefault="005B119C" w:rsidP="005B11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BD1CA0">
        <w:rPr>
          <w:rFonts w:ascii="Times New Roman" w:eastAsia="Calibri" w:hAnsi="Times New Roman" w:cs="Times New Roman"/>
          <w:sz w:val="26"/>
          <w:szCs w:val="26"/>
          <w:lang w:eastAsia="en-US"/>
        </w:rPr>
        <w:t>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14:paraId="0AF72FDF" w14:textId="77777777" w:rsidR="005B119C" w:rsidRPr="00BD1CA0" w:rsidRDefault="005B119C" w:rsidP="005B119C">
      <w:pPr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D1CA0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5</w:t>
      </w:r>
      <w:r w:rsidRPr="00BD1CA0">
        <w:rPr>
          <w:rFonts w:eastAsia="Calibri"/>
          <w:sz w:val="26"/>
          <w:szCs w:val="26"/>
        </w:rPr>
        <w:t>. Покупатель вправе оплатить приобретаемое государственное или муниципальное имущество досрочно.</w:t>
      </w:r>
    </w:p>
    <w:p w14:paraId="47F42520" w14:textId="77777777" w:rsidR="005B119C" w:rsidRPr="00BD1CA0" w:rsidRDefault="005B119C" w:rsidP="005B119C">
      <w:pPr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D1CA0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6</w:t>
      </w:r>
      <w:r w:rsidRPr="00BD1CA0">
        <w:rPr>
          <w:rFonts w:eastAsia="Calibri"/>
          <w:sz w:val="26"/>
          <w:szCs w:val="26"/>
        </w:rPr>
        <w:t>. Передача покупателю приобретенного в рассрочку имущества осуществляется в порядке, установленном законодательством Российской</w:t>
      </w:r>
      <w:r w:rsidRPr="00BD1CA0">
        <w:rPr>
          <w:rFonts w:eastAsia="Calibri"/>
          <w:sz w:val="26"/>
          <w:szCs w:val="26"/>
          <w:u w:val="single"/>
        </w:rPr>
        <w:t xml:space="preserve"> </w:t>
      </w:r>
      <w:r w:rsidRPr="00BD1CA0">
        <w:rPr>
          <w:rFonts w:eastAsia="Calibri"/>
          <w:sz w:val="26"/>
          <w:szCs w:val="26"/>
        </w:rPr>
        <w:t>Федерации и договором купли-продажи муниципального имущества, в срок, определенный пунктом 5 статьи 35 Федерального закона № 178-ФЗ.</w:t>
      </w:r>
    </w:p>
    <w:p w14:paraId="2A67287D" w14:textId="5289032C" w:rsidR="00897069" w:rsidRDefault="00897069">
      <w:pPr>
        <w:pStyle w:val="a3"/>
        <w:spacing w:before="6"/>
        <w:rPr>
          <w:sz w:val="26"/>
          <w:szCs w:val="26"/>
        </w:rPr>
      </w:pPr>
    </w:p>
    <w:p w14:paraId="6D4B9EED" w14:textId="091CD22D" w:rsidR="00897069" w:rsidRDefault="00897069">
      <w:pPr>
        <w:pStyle w:val="a3"/>
        <w:spacing w:before="6"/>
        <w:rPr>
          <w:sz w:val="26"/>
          <w:szCs w:val="26"/>
        </w:rPr>
      </w:pPr>
    </w:p>
    <w:p w14:paraId="574EE781" w14:textId="09141AD4" w:rsidR="00274FD7" w:rsidRDefault="00274FD7">
      <w:pPr>
        <w:pStyle w:val="a3"/>
        <w:spacing w:before="6"/>
        <w:rPr>
          <w:sz w:val="26"/>
          <w:szCs w:val="26"/>
        </w:rPr>
      </w:pPr>
    </w:p>
    <w:p w14:paraId="6355FE1F" w14:textId="77777777" w:rsidR="00274FD7" w:rsidRDefault="00274FD7">
      <w:pPr>
        <w:pStyle w:val="a3"/>
        <w:spacing w:before="6"/>
        <w:rPr>
          <w:sz w:val="26"/>
          <w:szCs w:val="26"/>
        </w:rPr>
      </w:pPr>
    </w:p>
    <w:p w14:paraId="780F5204" w14:textId="7ECA4A07" w:rsidR="00897069" w:rsidRDefault="00897069">
      <w:pPr>
        <w:pStyle w:val="a3"/>
        <w:spacing w:before="6"/>
        <w:rPr>
          <w:sz w:val="26"/>
          <w:szCs w:val="26"/>
        </w:rPr>
      </w:pPr>
    </w:p>
    <w:p w14:paraId="3186E202" w14:textId="1E993D1F" w:rsidR="00897069" w:rsidRDefault="00897069">
      <w:pPr>
        <w:pStyle w:val="a3"/>
        <w:spacing w:before="6"/>
        <w:rPr>
          <w:sz w:val="26"/>
          <w:szCs w:val="26"/>
        </w:rPr>
      </w:pPr>
    </w:p>
    <w:sectPr w:rsidR="00897069" w:rsidSect="002B1191">
      <w:headerReference w:type="default" r:id="rId9"/>
      <w:pgSz w:w="11910" w:h="16850"/>
      <w:pgMar w:top="567" w:right="711" w:bottom="851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F5E85" w14:textId="77777777" w:rsidR="0020372B" w:rsidRDefault="0020372B">
      <w:r>
        <w:separator/>
      </w:r>
    </w:p>
  </w:endnote>
  <w:endnote w:type="continuationSeparator" w:id="0">
    <w:p w14:paraId="2388EE3A" w14:textId="77777777" w:rsidR="0020372B" w:rsidRDefault="0020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A459A" w14:textId="77777777" w:rsidR="0020372B" w:rsidRDefault="0020372B">
      <w:r>
        <w:separator/>
      </w:r>
    </w:p>
  </w:footnote>
  <w:footnote w:type="continuationSeparator" w:id="0">
    <w:p w14:paraId="2FBEA17C" w14:textId="77777777" w:rsidR="0020372B" w:rsidRDefault="0020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BCFD" w14:textId="7224376A" w:rsidR="00644926" w:rsidRDefault="006074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C88FEF" wp14:editId="514F8167">
              <wp:simplePos x="0" y="0"/>
              <wp:positionH relativeFrom="page">
                <wp:posOffset>3969385</wp:posOffset>
              </wp:positionH>
              <wp:positionV relativeFrom="page">
                <wp:posOffset>351155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69BB7" w14:textId="77777777" w:rsidR="00644926" w:rsidRDefault="00644926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C88F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55pt;margin-top:27.6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" filled="f" stroked="f">
              <v:textbox inset="0,0,0,0">
                <w:txbxContent>
                  <w:p w14:paraId="3C469BB7" w14:textId="77777777" w:rsidR="00644926" w:rsidRDefault="00644926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1">
    <w:nsid w:val="075C15D9"/>
    <w:multiLevelType w:val="hybridMultilevel"/>
    <w:tmpl w:val="599058F2"/>
    <w:lvl w:ilvl="0" w:tplc="06F08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060463"/>
    <w:multiLevelType w:val="hybridMultilevel"/>
    <w:tmpl w:val="01BE3660"/>
    <w:lvl w:ilvl="0" w:tplc="C0B8C490">
      <w:start w:val="1"/>
      <w:numFmt w:val="decimal"/>
      <w:lvlText w:val="%1."/>
      <w:lvlJc w:val="left"/>
      <w:pPr>
        <w:tabs>
          <w:tab w:val="num" w:pos="780"/>
        </w:tabs>
        <w:ind w:left="780" w:hanging="7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443C9"/>
    <w:multiLevelType w:val="hybridMultilevel"/>
    <w:tmpl w:val="C0529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5">
    <w:nsid w:val="5F5D4666"/>
    <w:multiLevelType w:val="hybridMultilevel"/>
    <w:tmpl w:val="8710FAA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C28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6"/>
    <w:rsid w:val="00024B75"/>
    <w:rsid w:val="00063C9F"/>
    <w:rsid w:val="000930FD"/>
    <w:rsid w:val="00097429"/>
    <w:rsid w:val="000A7C4E"/>
    <w:rsid w:val="000F3CB4"/>
    <w:rsid w:val="000F759A"/>
    <w:rsid w:val="0011737B"/>
    <w:rsid w:val="001A292B"/>
    <w:rsid w:val="001B58BD"/>
    <w:rsid w:val="001B7751"/>
    <w:rsid w:val="0020372B"/>
    <w:rsid w:val="002142C1"/>
    <w:rsid w:val="00224381"/>
    <w:rsid w:val="00274FD7"/>
    <w:rsid w:val="002B1191"/>
    <w:rsid w:val="003167C2"/>
    <w:rsid w:val="003E29C7"/>
    <w:rsid w:val="003F70E7"/>
    <w:rsid w:val="00404137"/>
    <w:rsid w:val="004950A3"/>
    <w:rsid w:val="004A1638"/>
    <w:rsid w:val="004B08C6"/>
    <w:rsid w:val="005248A4"/>
    <w:rsid w:val="005360E1"/>
    <w:rsid w:val="005B119C"/>
    <w:rsid w:val="00602ECA"/>
    <w:rsid w:val="00607420"/>
    <w:rsid w:val="00644926"/>
    <w:rsid w:val="00697D5E"/>
    <w:rsid w:val="006D07CA"/>
    <w:rsid w:val="0079362D"/>
    <w:rsid w:val="007F1895"/>
    <w:rsid w:val="00824B11"/>
    <w:rsid w:val="00867255"/>
    <w:rsid w:val="00897069"/>
    <w:rsid w:val="008B7C14"/>
    <w:rsid w:val="008E538A"/>
    <w:rsid w:val="008E6D9B"/>
    <w:rsid w:val="0092279A"/>
    <w:rsid w:val="00965101"/>
    <w:rsid w:val="009B7AD9"/>
    <w:rsid w:val="009D79E3"/>
    <w:rsid w:val="00A426ED"/>
    <w:rsid w:val="00A95E01"/>
    <w:rsid w:val="00AE26CC"/>
    <w:rsid w:val="00BB1638"/>
    <w:rsid w:val="00C0040C"/>
    <w:rsid w:val="00C0316A"/>
    <w:rsid w:val="00C13966"/>
    <w:rsid w:val="00C41D4A"/>
    <w:rsid w:val="00C82D94"/>
    <w:rsid w:val="00D842D7"/>
    <w:rsid w:val="00DF24ED"/>
    <w:rsid w:val="00E37EEB"/>
    <w:rsid w:val="00E7449B"/>
    <w:rsid w:val="00EB6618"/>
    <w:rsid w:val="00ED0D03"/>
    <w:rsid w:val="00F44A01"/>
    <w:rsid w:val="00F45EAD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6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paragraph" w:customStyle="1" w:styleId="ConsPlusTitle">
    <w:name w:val="ConsPlusTitle"/>
    <w:uiPriority w:val="99"/>
    <w:rsid w:val="005B119C"/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paragraph" w:customStyle="1" w:styleId="ConsPlusTitle">
    <w:name w:val="ConsPlusTitle"/>
    <w:uiPriority w:val="99"/>
    <w:rsid w:val="005B119C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2023-01-18T09:32:00Z</cp:lastPrinted>
  <dcterms:created xsi:type="dcterms:W3CDTF">2023-01-10T08:57:00Z</dcterms:created>
  <dcterms:modified xsi:type="dcterms:W3CDTF">2023-01-26T05:44:00Z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