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481C" w14:textId="77777777" w:rsidR="001B58BD" w:rsidRPr="004718B8" w:rsidRDefault="001B58BD" w:rsidP="001B58BD">
      <w:pPr>
        <w:rPr>
          <w:sz w:val="25"/>
          <w:szCs w:val="25"/>
        </w:rPr>
      </w:pPr>
      <w:r w:rsidRPr="004718B8"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0" allowOverlap="1" wp14:anchorId="6B7937BA" wp14:editId="2B7D5E5B">
            <wp:simplePos x="0" y="0"/>
            <wp:positionH relativeFrom="column">
              <wp:posOffset>2591435</wp:posOffset>
            </wp:positionH>
            <wp:positionV relativeFrom="paragraph">
              <wp:posOffset>-258445</wp:posOffset>
            </wp:positionV>
            <wp:extent cx="648335" cy="82296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83B9BC" w14:textId="77777777" w:rsidR="001B58BD" w:rsidRPr="004718B8" w:rsidRDefault="001B58BD" w:rsidP="001B58BD">
      <w:pPr>
        <w:keepNext/>
        <w:jc w:val="center"/>
        <w:outlineLvl w:val="0"/>
        <w:rPr>
          <w:sz w:val="25"/>
          <w:szCs w:val="25"/>
        </w:rPr>
      </w:pPr>
      <w:r w:rsidRPr="004718B8">
        <w:rPr>
          <w:bCs/>
          <w:sz w:val="25"/>
          <w:szCs w:val="25"/>
        </w:rPr>
        <w:t>МУНИЦИПАЛЬНОЕ СОБРАНИЕ</w:t>
      </w:r>
    </w:p>
    <w:p w14:paraId="1C792243" w14:textId="77777777" w:rsidR="001B58BD" w:rsidRPr="004718B8" w:rsidRDefault="001B58BD" w:rsidP="001B58BD">
      <w:pPr>
        <w:jc w:val="center"/>
        <w:rPr>
          <w:bCs/>
          <w:sz w:val="25"/>
          <w:szCs w:val="25"/>
        </w:rPr>
      </w:pPr>
      <w:r w:rsidRPr="004718B8">
        <w:rPr>
          <w:bCs/>
          <w:sz w:val="25"/>
          <w:szCs w:val="25"/>
        </w:rPr>
        <w:t>КАДУЙСКОГО МУНИЦИПАЛЬНОГО ОКРУГА</w:t>
      </w:r>
    </w:p>
    <w:p w14:paraId="6E242A52" w14:textId="77777777" w:rsidR="001B58BD" w:rsidRPr="004718B8" w:rsidRDefault="001B58BD" w:rsidP="001B58BD">
      <w:pPr>
        <w:jc w:val="center"/>
        <w:rPr>
          <w:bCs/>
          <w:sz w:val="25"/>
          <w:szCs w:val="25"/>
        </w:rPr>
      </w:pPr>
      <w:r w:rsidRPr="004718B8">
        <w:rPr>
          <w:bCs/>
          <w:sz w:val="25"/>
          <w:szCs w:val="25"/>
        </w:rPr>
        <w:t>ВОЛОГОДСКОЙ ОБЛАСТИ</w:t>
      </w:r>
    </w:p>
    <w:p w14:paraId="7C787EA7" w14:textId="77777777" w:rsidR="001B58BD" w:rsidRPr="004718B8" w:rsidRDefault="001B58BD" w:rsidP="001B58BD">
      <w:pPr>
        <w:jc w:val="center"/>
        <w:rPr>
          <w:b/>
          <w:bCs/>
          <w:sz w:val="25"/>
          <w:szCs w:val="25"/>
        </w:rPr>
      </w:pPr>
    </w:p>
    <w:p w14:paraId="4B643CB6" w14:textId="03999AE2" w:rsidR="001B58BD" w:rsidRPr="004718B8" w:rsidRDefault="001B58BD" w:rsidP="001B58BD">
      <w:pPr>
        <w:jc w:val="center"/>
        <w:rPr>
          <w:b/>
          <w:bCs/>
          <w:sz w:val="25"/>
          <w:szCs w:val="25"/>
        </w:rPr>
      </w:pPr>
      <w:proofErr w:type="gramStart"/>
      <w:r w:rsidRPr="004718B8">
        <w:rPr>
          <w:b/>
          <w:bCs/>
          <w:sz w:val="25"/>
          <w:szCs w:val="25"/>
        </w:rPr>
        <w:t>Р</w:t>
      </w:r>
      <w:proofErr w:type="gramEnd"/>
      <w:r w:rsidRPr="004718B8">
        <w:rPr>
          <w:b/>
          <w:bCs/>
          <w:sz w:val="25"/>
          <w:szCs w:val="25"/>
        </w:rPr>
        <w:t xml:space="preserve"> Е Ш Е Н И Е</w:t>
      </w:r>
    </w:p>
    <w:p w14:paraId="413FFD2E" w14:textId="1A9A08A2" w:rsidR="00425A0D" w:rsidRPr="00425A0D" w:rsidRDefault="00425A0D" w:rsidP="00425A0D">
      <w:pPr>
        <w:jc w:val="center"/>
        <w:rPr>
          <w:sz w:val="25"/>
          <w:szCs w:val="25"/>
          <w:u w:val="single"/>
        </w:rPr>
      </w:pPr>
      <w:bookmarkStart w:id="0" w:name="_GoBack"/>
      <w:r w:rsidRPr="00425A0D">
        <w:rPr>
          <w:sz w:val="25"/>
          <w:szCs w:val="25"/>
        </w:rPr>
        <w:t>29 ноября 2023 г.                                                                                                       № 9</w:t>
      </w:r>
      <w:r w:rsidRPr="004718B8">
        <w:rPr>
          <w:sz w:val="25"/>
          <w:szCs w:val="25"/>
        </w:rPr>
        <w:t>6</w:t>
      </w:r>
    </w:p>
    <w:bookmarkEnd w:id="0"/>
    <w:p w14:paraId="773AB960" w14:textId="36D79111" w:rsidR="001B58BD" w:rsidRPr="004718B8" w:rsidRDefault="001B58BD" w:rsidP="001B58BD">
      <w:pPr>
        <w:jc w:val="center"/>
        <w:rPr>
          <w:b/>
          <w:sz w:val="25"/>
          <w:szCs w:val="25"/>
        </w:rPr>
      </w:pPr>
      <w:proofErr w:type="spellStart"/>
      <w:r w:rsidRPr="004718B8">
        <w:rPr>
          <w:sz w:val="25"/>
          <w:szCs w:val="25"/>
        </w:rPr>
        <w:t>р.п</w:t>
      </w:r>
      <w:proofErr w:type="spellEnd"/>
      <w:r w:rsidRPr="004718B8">
        <w:rPr>
          <w:sz w:val="25"/>
          <w:szCs w:val="25"/>
        </w:rPr>
        <w:t xml:space="preserve">. </w:t>
      </w:r>
      <w:proofErr w:type="spellStart"/>
      <w:r w:rsidRPr="004718B8">
        <w:rPr>
          <w:sz w:val="25"/>
          <w:szCs w:val="25"/>
        </w:rPr>
        <w:t>Кадуй</w:t>
      </w:r>
      <w:proofErr w:type="spellEnd"/>
    </w:p>
    <w:p w14:paraId="22E692D6" w14:textId="77777777" w:rsidR="00644926" w:rsidRPr="004718B8" w:rsidRDefault="00644926">
      <w:pPr>
        <w:pStyle w:val="a3"/>
        <w:spacing w:before="1"/>
        <w:rPr>
          <w:sz w:val="25"/>
          <w:szCs w:val="25"/>
        </w:rPr>
      </w:pPr>
    </w:p>
    <w:p w14:paraId="1BB2D002" w14:textId="1410ED4F" w:rsidR="006D5CDA" w:rsidRPr="004718B8" w:rsidRDefault="006D5CDA" w:rsidP="006D5CDA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5"/>
          <w:szCs w:val="25"/>
        </w:rPr>
      </w:pPr>
      <w:bookmarkStart w:id="1" w:name="_Hlk118359239"/>
      <w:r w:rsidRPr="004718B8">
        <w:rPr>
          <w:rFonts w:ascii="Times New Roman" w:hAnsi="Times New Roman"/>
          <w:bCs w:val="0"/>
          <w:color w:val="auto"/>
          <w:sz w:val="25"/>
          <w:szCs w:val="25"/>
        </w:rPr>
        <w:t>Об утверждении ставок арендной платы в отношении земельных участков, государственная собственность</w:t>
      </w:r>
      <w:r w:rsidR="00425A0D" w:rsidRPr="004718B8">
        <w:rPr>
          <w:rFonts w:ascii="Times New Roman" w:hAnsi="Times New Roman"/>
          <w:bCs w:val="0"/>
          <w:color w:val="auto"/>
          <w:sz w:val="25"/>
          <w:szCs w:val="25"/>
        </w:rPr>
        <w:t xml:space="preserve"> </w:t>
      </w:r>
      <w:r w:rsidRPr="004718B8">
        <w:rPr>
          <w:rFonts w:ascii="Times New Roman" w:hAnsi="Times New Roman"/>
          <w:bCs w:val="0"/>
          <w:color w:val="auto"/>
          <w:sz w:val="25"/>
          <w:szCs w:val="25"/>
        </w:rPr>
        <w:t xml:space="preserve">на которые не разграничена и земельных участков, находящихся в собственности Кадуйского </w:t>
      </w:r>
      <w:proofErr w:type="gramStart"/>
      <w:r w:rsidRPr="004718B8">
        <w:rPr>
          <w:rFonts w:ascii="Times New Roman" w:hAnsi="Times New Roman"/>
          <w:bCs w:val="0"/>
          <w:color w:val="auto"/>
          <w:sz w:val="25"/>
          <w:szCs w:val="25"/>
        </w:rPr>
        <w:t>муниципального</w:t>
      </w:r>
      <w:proofErr w:type="gramEnd"/>
      <w:r w:rsidRPr="004718B8">
        <w:rPr>
          <w:rFonts w:ascii="Times New Roman" w:hAnsi="Times New Roman"/>
          <w:bCs w:val="0"/>
          <w:color w:val="auto"/>
          <w:sz w:val="25"/>
          <w:szCs w:val="25"/>
        </w:rPr>
        <w:t xml:space="preserve"> </w:t>
      </w:r>
    </w:p>
    <w:p w14:paraId="480A2607" w14:textId="3463DA69" w:rsidR="006D5CDA" w:rsidRPr="004718B8" w:rsidRDefault="006D5CDA" w:rsidP="006D5CDA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5"/>
          <w:szCs w:val="25"/>
        </w:rPr>
      </w:pPr>
      <w:r w:rsidRPr="004718B8">
        <w:rPr>
          <w:rFonts w:ascii="Times New Roman" w:hAnsi="Times New Roman"/>
          <w:bCs w:val="0"/>
          <w:color w:val="auto"/>
          <w:sz w:val="25"/>
          <w:szCs w:val="25"/>
        </w:rPr>
        <w:t>округа Вологодской области, на 202</w:t>
      </w:r>
      <w:r w:rsidR="002C1196" w:rsidRPr="004718B8">
        <w:rPr>
          <w:rFonts w:ascii="Times New Roman" w:hAnsi="Times New Roman"/>
          <w:bCs w:val="0"/>
          <w:color w:val="auto"/>
          <w:sz w:val="25"/>
          <w:szCs w:val="25"/>
        </w:rPr>
        <w:t>4</w:t>
      </w:r>
      <w:r w:rsidRPr="004718B8">
        <w:rPr>
          <w:rFonts w:ascii="Times New Roman" w:hAnsi="Times New Roman"/>
          <w:bCs w:val="0"/>
          <w:color w:val="auto"/>
          <w:sz w:val="25"/>
          <w:szCs w:val="25"/>
        </w:rPr>
        <w:t xml:space="preserve"> год</w:t>
      </w:r>
    </w:p>
    <w:bookmarkEnd w:id="1"/>
    <w:p w14:paraId="120BE7FB" w14:textId="75BEAAFC" w:rsidR="0063496E" w:rsidRPr="004718B8" w:rsidRDefault="006D5CDA" w:rsidP="004718B8">
      <w:pPr>
        <w:pStyle w:val="a3"/>
        <w:spacing w:before="269"/>
        <w:ind w:firstLine="719"/>
        <w:jc w:val="both"/>
        <w:rPr>
          <w:sz w:val="25"/>
          <w:szCs w:val="25"/>
        </w:rPr>
      </w:pPr>
      <w:proofErr w:type="gramStart"/>
      <w:r w:rsidRPr="004718B8">
        <w:rPr>
          <w:sz w:val="25"/>
          <w:szCs w:val="25"/>
        </w:rPr>
        <w:t>В соответствии со статьей 65 Земельного кодекса Российской Федерации, статьей  3.3 Федерального закона от 25.10.2001 № 137-ФЗ «О введении в действие Земельного кодекса Российской Федерации» (в редакции Федерального закона от 23.06.2014 № 171-ФЗ «О внесении изменений в Земельный кодекс Российской Федерации и отдельные законодательные акты Российской Федерации»), постановлением Правительства РФ от 16.07.2009 № 582 «Об основных принципах определения арендной платы при аренде земельных</w:t>
      </w:r>
      <w:proofErr w:type="gramEnd"/>
      <w:r w:rsidRPr="004718B8">
        <w:rPr>
          <w:sz w:val="25"/>
          <w:szCs w:val="25"/>
        </w:rPr>
        <w:t xml:space="preserve"> </w:t>
      </w:r>
      <w:proofErr w:type="gramStart"/>
      <w:r w:rsidRPr="004718B8">
        <w:rPr>
          <w:sz w:val="25"/>
          <w:szCs w:val="25"/>
        </w:rPr>
        <w:t>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постановлением Правительства  Вологодской области от 01.12.2014 № 1083 «Об утверждении порядка определения размера арендной платы за предоставленные в аренду без торгов земельные участки, находящиеся в собственности Вологодской области, и земельные участки</w:t>
      </w:r>
      <w:proofErr w:type="gramEnd"/>
      <w:r w:rsidRPr="004718B8">
        <w:rPr>
          <w:sz w:val="25"/>
          <w:szCs w:val="25"/>
        </w:rPr>
        <w:t xml:space="preserve">, государственная </w:t>
      </w:r>
      <w:proofErr w:type="gramStart"/>
      <w:r w:rsidRPr="004718B8">
        <w:rPr>
          <w:sz w:val="25"/>
          <w:szCs w:val="25"/>
        </w:rPr>
        <w:t>собственность</w:t>
      </w:r>
      <w:proofErr w:type="gramEnd"/>
      <w:r w:rsidRPr="004718B8">
        <w:rPr>
          <w:sz w:val="25"/>
          <w:szCs w:val="25"/>
        </w:rPr>
        <w:t xml:space="preserve"> на которые не разграничена, на территории Вологодской области» (с изменениями и дополнениями), </w:t>
      </w:r>
      <w:r w:rsidR="0063496E" w:rsidRPr="004718B8">
        <w:rPr>
          <w:sz w:val="25"/>
          <w:szCs w:val="25"/>
        </w:rPr>
        <w:t>Уставом Кадуйского муниципального округа, Муниципальное Собрание Кадуйского муниципального округа Вологодской области решило:</w:t>
      </w:r>
    </w:p>
    <w:p w14:paraId="7CA24FF7" w14:textId="0A45D581" w:rsidR="006D5CDA" w:rsidRPr="004718B8" w:rsidRDefault="006D5CDA" w:rsidP="004718B8">
      <w:pPr>
        <w:pStyle w:val="ConsPlusNormal"/>
        <w:widowControl/>
        <w:ind w:firstLine="540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0834F04C" w14:textId="100AD93D" w:rsidR="006D5CDA" w:rsidRPr="004718B8" w:rsidRDefault="006D5CDA" w:rsidP="004718B8">
      <w:pPr>
        <w:widowControl/>
        <w:numPr>
          <w:ilvl w:val="0"/>
          <w:numId w:val="4"/>
        </w:numPr>
        <w:tabs>
          <w:tab w:val="left" w:pos="567"/>
          <w:tab w:val="left" w:pos="851"/>
        </w:tabs>
        <w:adjustRightInd w:val="0"/>
        <w:ind w:left="0" w:firstLine="567"/>
        <w:jc w:val="both"/>
        <w:rPr>
          <w:rFonts w:eastAsia="Calibri"/>
          <w:sz w:val="25"/>
          <w:szCs w:val="25"/>
        </w:rPr>
      </w:pPr>
      <w:r w:rsidRPr="004718B8">
        <w:rPr>
          <w:rFonts w:eastAsia="Calibri"/>
          <w:sz w:val="25"/>
          <w:szCs w:val="25"/>
        </w:rPr>
        <w:t>Утвердить ставки арендной платы за использование земельны</w:t>
      </w:r>
      <w:r w:rsidR="002C1196" w:rsidRPr="004718B8">
        <w:rPr>
          <w:rFonts w:eastAsia="Calibri"/>
          <w:sz w:val="25"/>
          <w:szCs w:val="25"/>
        </w:rPr>
        <w:t>х</w:t>
      </w:r>
      <w:r w:rsidRPr="004718B8">
        <w:rPr>
          <w:rFonts w:eastAsia="Calibri"/>
          <w:sz w:val="25"/>
          <w:szCs w:val="25"/>
        </w:rPr>
        <w:t xml:space="preserve"> участк</w:t>
      </w:r>
      <w:r w:rsidR="002C1196" w:rsidRPr="004718B8">
        <w:rPr>
          <w:rFonts w:eastAsia="Calibri"/>
          <w:sz w:val="25"/>
          <w:szCs w:val="25"/>
        </w:rPr>
        <w:t>ов</w:t>
      </w:r>
      <w:r w:rsidRPr="004718B8">
        <w:rPr>
          <w:rFonts w:eastAsia="Calibri"/>
          <w:sz w:val="25"/>
          <w:szCs w:val="25"/>
        </w:rPr>
        <w:t xml:space="preserve">, государственная собственность на которые не разграничена и земельных участков, находящихся в собственности </w:t>
      </w:r>
      <w:r w:rsidRPr="004718B8">
        <w:rPr>
          <w:sz w:val="25"/>
          <w:szCs w:val="25"/>
        </w:rPr>
        <w:t>Кадуйского</w:t>
      </w:r>
      <w:r w:rsidRPr="004718B8">
        <w:rPr>
          <w:rFonts w:eastAsia="Calibri"/>
          <w:sz w:val="25"/>
          <w:szCs w:val="25"/>
        </w:rPr>
        <w:t xml:space="preserve"> муниципального </w:t>
      </w:r>
      <w:r w:rsidR="0063496E" w:rsidRPr="004718B8">
        <w:rPr>
          <w:rFonts w:eastAsia="Calibri"/>
          <w:sz w:val="25"/>
          <w:szCs w:val="25"/>
        </w:rPr>
        <w:t>округа</w:t>
      </w:r>
      <w:r w:rsidRPr="004718B8">
        <w:rPr>
          <w:rFonts w:eastAsia="Calibri"/>
          <w:sz w:val="25"/>
          <w:szCs w:val="25"/>
        </w:rPr>
        <w:t xml:space="preserve"> Вологодской области, на 202</w:t>
      </w:r>
      <w:r w:rsidR="002C1196" w:rsidRPr="004718B8">
        <w:rPr>
          <w:rFonts w:eastAsia="Calibri"/>
          <w:sz w:val="25"/>
          <w:szCs w:val="25"/>
        </w:rPr>
        <w:t>4</w:t>
      </w:r>
      <w:r w:rsidRPr="004718B8">
        <w:rPr>
          <w:rFonts w:eastAsia="Calibri"/>
          <w:sz w:val="25"/>
          <w:szCs w:val="25"/>
        </w:rPr>
        <w:t xml:space="preserve"> год согласно приложению.</w:t>
      </w:r>
    </w:p>
    <w:p w14:paraId="71F35492" w14:textId="77777777" w:rsidR="006D5CDA" w:rsidRPr="004718B8" w:rsidRDefault="006D5CDA" w:rsidP="004718B8">
      <w:pPr>
        <w:pStyle w:val="a4"/>
        <w:widowControl/>
        <w:numPr>
          <w:ilvl w:val="0"/>
          <w:numId w:val="4"/>
        </w:numPr>
        <w:tabs>
          <w:tab w:val="left" w:pos="851"/>
        </w:tabs>
        <w:autoSpaceDE/>
        <w:autoSpaceDN/>
        <w:spacing w:after="200" w:line="276" w:lineRule="auto"/>
        <w:ind w:left="0" w:firstLine="567"/>
        <w:contextualSpacing/>
        <w:rPr>
          <w:rFonts w:eastAsia="Calibri"/>
          <w:sz w:val="25"/>
          <w:szCs w:val="25"/>
        </w:rPr>
      </w:pPr>
      <w:r w:rsidRPr="004718B8">
        <w:rPr>
          <w:rFonts w:eastAsia="Calibri"/>
          <w:sz w:val="25"/>
          <w:szCs w:val="25"/>
        </w:rPr>
        <w:t xml:space="preserve">Сроки внесения арендной платы устанавливаются за I, </w:t>
      </w:r>
      <w:r w:rsidRPr="004718B8">
        <w:rPr>
          <w:rFonts w:eastAsia="Calibri"/>
          <w:sz w:val="25"/>
          <w:szCs w:val="25"/>
          <w:lang w:val="en-US"/>
        </w:rPr>
        <w:t>II</w:t>
      </w:r>
      <w:r w:rsidRPr="004718B8">
        <w:rPr>
          <w:rFonts w:eastAsia="Calibri"/>
          <w:sz w:val="25"/>
          <w:szCs w:val="25"/>
        </w:rPr>
        <w:t xml:space="preserve">, </w:t>
      </w:r>
      <w:r w:rsidRPr="004718B8">
        <w:rPr>
          <w:rFonts w:eastAsia="Calibri"/>
          <w:sz w:val="25"/>
          <w:szCs w:val="25"/>
          <w:lang w:val="en-US"/>
        </w:rPr>
        <w:t>III</w:t>
      </w:r>
      <w:r w:rsidRPr="004718B8">
        <w:rPr>
          <w:rFonts w:eastAsia="Calibri"/>
          <w:sz w:val="25"/>
          <w:szCs w:val="25"/>
        </w:rPr>
        <w:t xml:space="preserve">, </w:t>
      </w:r>
      <w:r w:rsidRPr="004718B8">
        <w:rPr>
          <w:rFonts w:eastAsia="Calibri"/>
          <w:sz w:val="25"/>
          <w:szCs w:val="25"/>
          <w:lang w:val="en-US"/>
        </w:rPr>
        <w:t>IV</w:t>
      </w:r>
      <w:r w:rsidRPr="004718B8">
        <w:rPr>
          <w:rFonts w:eastAsia="Calibri"/>
          <w:sz w:val="25"/>
          <w:szCs w:val="25"/>
        </w:rPr>
        <w:t xml:space="preserve"> кварталы, не позднее 15 числа второго месяца квартала, если иное не установлено договором аренды.</w:t>
      </w:r>
    </w:p>
    <w:p w14:paraId="1F005163" w14:textId="3F034140" w:rsidR="006D5CDA" w:rsidRDefault="006D5CDA" w:rsidP="004718B8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contextualSpacing/>
        <w:rPr>
          <w:sz w:val="25"/>
          <w:szCs w:val="25"/>
        </w:rPr>
      </w:pPr>
      <w:r w:rsidRPr="004718B8">
        <w:rPr>
          <w:sz w:val="25"/>
          <w:szCs w:val="25"/>
        </w:rPr>
        <w:t xml:space="preserve">Настоящее решение вступает в силу после дня его официального опубликования в газете «Наше время», распространяется на </w:t>
      </w:r>
      <w:proofErr w:type="gramStart"/>
      <w:r w:rsidRPr="004718B8">
        <w:rPr>
          <w:sz w:val="25"/>
          <w:szCs w:val="25"/>
        </w:rPr>
        <w:t>правоотношения</w:t>
      </w:r>
      <w:proofErr w:type="gramEnd"/>
      <w:r w:rsidRPr="004718B8">
        <w:rPr>
          <w:sz w:val="25"/>
          <w:szCs w:val="25"/>
        </w:rPr>
        <w:t xml:space="preserve"> возникшие с 1 января 202</w:t>
      </w:r>
      <w:r w:rsidR="002C1196" w:rsidRPr="004718B8">
        <w:rPr>
          <w:sz w:val="25"/>
          <w:szCs w:val="25"/>
        </w:rPr>
        <w:t>4</w:t>
      </w:r>
      <w:r w:rsidRPr="004718B8">
        <w:rPr>
          <w:sz w:val="25"/>
          <w:szCs w:val="25"/>
        </w:rPr>
        <w:t xml:space="preserve"> года.</w:t>
      </w:r>
    </w:p>
    <w:p w14:paraId="11868B11" w14:textId="77777777" w:rsidR="004718B8" w:rsidRDefault="004718B8" w:rsidP="004718B8">
      <w:pPr>
        <w:tabs>
          <w:tab w:val="left" w:pos="851"/>
        </w:tabs>
        <w:contextualSpacing/>
        <w:rPr>
          <w:sz w:val="25"/>
          <w:szCs w:val="25"/>
        </w:rPr>
      </w:pPr>
    </w:p>
    <w:p w14:paraId="0F450930" w14:textId="77777777" w:rsidR="004718B8" w:rsidRDefault="004718B8" w:rsidP="004718B8">
      <w:pPr>
        <w:tabs>
          <w:tab w:val="left" w:pos="851"/>
        </w:tabs>
        <w:contextualSpacing/>
        <w:rPr>
          <w:sz w:val="25"/>
          <w:szCs w:val="25"/>
        </w:rPr>
      </w:pPr>
    </w:p>
    <w:p w14:paraId="0C478AE0" w14:textId="77777777" w:rsidR="004718B8" w:rsidRDefault="004718B8" w:rsidP="004718B8">
      <w:pPr>
        <w:tabs>
          <w:tab w:val="left" w:pos="851"/>
        </w:tabs>
        <w:contextualSpacing/>
        <w:rPr>
          <w:sz w:val="25"/>
          <w:szCs w:val="25"/>
        </w:rPr>
      </w:pPr>
    </w:p>
    <w:tbl>
      <w:tblPr>
        <w:tblW w:w="0" w:type="auto"/>
        <w:tblInd w:w="-37" w:type="dxa"/>
        <w:shd w:val="clear" w:color="auto" w:fill="FFFFFF"/>
        <w:tblLook w:val="04A0" w:firstRow="1" w:lastRow="0" w:firstColumn="1" w:lastColumn="0" w:noHBand="0" w:noVBand="1"/>
      </w:tblPr>
      <w:tblGrid>
        <w:gridCol w:w="4819"/>
        <w:gridCol w:w="4152"/>
      </w:tblGrid>
      <w:tr w:rsidR="0063496E" w:rsidRPr="004718B8" w14:paraId="6C5A1475" w14:textId="77777777" w:rsidTr="004718B8">
        <w:trPr>
          <w:trHeight w:val="854"/>
        </w:trPr>
        <w:tc>
          <w:tcPr>
            <w:tcW w:w="481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0FC840" w14:textId="77777777" w:rsidR="0063496E" w:rsidRPr="004718B8" w:rsidRDefault="0063496E" w:rsidP="00D638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Председатель Муниципального Собрания Кадуйского муниципального округа</w:t>
            </w:r>
          </w:p>
        </w:tc>
        <w:tc>
          <w:tcPr>
            <w:tcW w:w="41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22F58" w14:textId="77777777" w:rsidR="0063496E" w:rsidRPr="004718B8" w:rsidRDefault="0063496E" w:rsidP="00D638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Глава Кадуйского муниципального округа Вологодской области</w:t>
            </w:r>
          </w:p>
          <w:p w14:paraId="3A5F129E" w14:textId="77777777" w:rsidR="0063496E" w:rsidRPr="004718B8" w:rsidRDefault="0063496E" w:rsidP="00D638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 </w:t>
            </w:r>
          </w:p>
        </w:tc>
      </w:tr>
      <w:tr w:rsidR="0063496E" w:rsidRPr="004718B8" w14:paraId="70829261" w14:textId="77777777" w:rsidTr="00425A0D">
        <w:trPr>
          <w:trHeight w:val="618"/>
        </w:trPr>
        <w:tc>
          <w:tcPr>
            <w:tcW w:w="481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FBD45" w14:textId="77777777" w:rsidR="0063496E" w:rsidRPr="004718B8" w:rsidRDefault="0063496E" w:rsidP="00D638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______________ З.Г. Кузнецова</w:t>
            </w:r>
          </w:p>
        </w:tc>
        <w:tc>
          <w:tcPr>
            <w:tcW w:w="415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9CE823" w14:textId="77777777" w:rsidR="0063496E" w:rsidRPr="004718B8" w:rsidRDefault="0063496E" w:rsidP="00D638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________________ С.А. Грачева</w:t>
            </w:r>
          </w:p>
        </w:tc>
      </w:tr>
    </w:tbl>
    <w:p w14:paraId="1C47197C" w14:textId="77777777" w:rsidR="006D5CDA" w:rsidRPr="004718B8" w:rsidRDefault="006D5CDA" w:rsidP="006D5CD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5"/>
          <w:szCs w:val="25"/>
        </w:rPr>
        <w:sectPr w:rsidR="006D5CDA" w:rsidRPr="004718B8" w:rsidSect="00425A0D">
          <w:type w:val="continuous"/>
          <w:pgSz w:w="11906" w:h="16838"/>
          <w:pgMar w:top="1134" w:right="707" w:bottom="567" w:left="1701" w:header="708" w:footer="708" w:gutter="0"/>
          <w:cols w:space="708"/>
          <w:docGrid w:linePitch="360"/>
        </w:sectPr>
      </w:pPr>
    </w:p>
    <w:p w14:paraId="4036E756" w14:textId="7D16EBD7" w:rsidR="004718B8" w:rsidRPr="004718B8" w:rsidRDefault="006D5CDA" w:rsidP="006D5CDA">
      <w:pPr>
        <w:pStyle w:val="ConsPlusNormal"/>
        <w:ind w:left="10773" w:firstLine="0"/>
        <w:outlineLvl w:val="0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к </w:t>
      </w:r>
      <w:r w:rsidR="004718B8">
        <w:rPr>
          <w:rFonts w:ascii="Times New Roman" w:hAnsi="Times New Roman" w:cs="Times New Roman"/>
          <w:sz w:val="25"/>
          <w:szCs w:val="25"/>
        </w:rPr>
        <w:t>р</w:t>
      </w:r>
      <w:r w:rsidRPr="004718B8">
        <w:rPr>
          <w:rFonts w:ascii="Times New Roman" w:hAnsi="Times New Roman" w:cs="Times New Roman"/>
          <w:sz w:val="25"/>
          <w:szCs w:val="25"/>
        </w:rPr>
        <w:t>ешению Муниципального Собрания</w:t>
      </w:r>
      <w:r w:rsidR="004718B8">
        <w:rPr>
          <w:rFonts w:ascii="Times New Roman" w:hAnsi="Times New Roman" w:cs="Times New Roman"/>
          <w:sz w:val="25"/>
          <w:szCs w:val="25"/>
        </w:rPr>
        <w:t xml:space="preserve"> Кадуйского муниципального округа</w:t>
      </w:r>
    </w:p>
    <w:p w14:paraId="7607C639" w14:textId="3BE2ED82" w:rsidR="006D5CDA" w:rsidRPr="004718B8" w:rsidRDefault="006D5CDA" w:rsidP="006D5CDA">
      <w:pPr>
        <w:pStyle w:val="ConsPlusNormal"/>
        <w:ind w:left="10773" w:firstLine="0"/>
        <w:outlineLvl w:val="0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 xml:space="preserve">от </w:t>
      </w:r>
      <w:r w:rsidR="004718B8">
        <w:rPr>
          <w:rFonts w:ascii="Times New Roman" w:hAnsi="Times New Roman" w:cs="Times New Roman"/>
          <w:sz w:val="25"/>
          <w:szCs w:val="25"/>
        </w:rPr>
        <w:t>29 ноября 2023 г. № 96</w:t>
      </w:r>
    </w:p>
    <w:p w14:paraId="234C7251" w14:textId="77777777" w:rsidR="006D5CDA" w:rsidRPr="004718B8" w:rsidRDefault="006D5CDA" w:rsidP="006D5CDA">
      <w:pPr>
        <w:pStyle w:val="ConsPlusNormal"/>
        <w:ind w:left="11766"/>
        <w:rPr>
          <w:rFonts w:ascii="Times New Roman" w:hAnsi="Times New Roman" w:cs="Times New Roman"/>
          <w:sz w:val="25"/>
          <w:szCs w:val="25"/>
        </w:rPr>
      </w:pPr>
    </w:p>
    <w:p w14:paraId="46CA5FC6" w14:textId="77777777" w:rsidR="006D5CDA" w:rsidRPr="004718B8" w:rsidRDefault="006D5CDA" w:rsidP="006D5CDA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bookmarkStart w:id="2" w:name="P32"/>
      <w:bookmarkEnd w:id="2"/>
    </w:p>
    <w:p w14:paraId="5CC8FA4E" w14:textId="77777777" w:rsidR="006D5CDA" w:rsidRPr="004718B8" w:rsidRDefault="006D5CDA" w:rsidP="006D5CDA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СТАВКИ</w:t>
      </w:r>
    </w:p>
    <w:p w14:paraId="25377833" w14:textId="4883EFE2" w:rsidR="006D5CDA" w:rsidRPr="004718B8" w:rsidRDefault="006D5CDA" w:rsidP="006D5CDA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 xml:space="preserve">АРЕНДНОЙ ПЛАТЫ ЗА ИСПОЛЬЗОВАНИЕ ЗЕМЕЛЬНЫХ УЧАСТКОВ, ГОСУДАРСТВЕННАЯ СОБСТВЕННОСТЬ НА КОТОРЫЕ НЕ РАЗГРАНИЧЕНА, И ЗЕМЕЛЬНЫХ УЧАСТКОВ, НАХОДЯЩИХСЯ В СОБСТВЕННОСТИ КАДУЙСКОГО  МУНИЦИПАЛЬНОГО </w:t>
      </w:r>
      <w:r w:rsidR="0063496E" w:rsidRPr="004718B8">
        <w:rPr>
          <w:rFonts w:ascii="Times New Roman" w:hAnsi="Times New Roman" w:cs="Times New Roman"/>
          <w:sz w:val="25"/>
          <w:szCs w:val="25"/>
        </w:rPr>
        <w:t>ОКРУГА</w:t>
      </w:r>
      <w:r w:rsidRPr="004718B8">
        <w:rPr>
          <w:rFonts w:ascii="Times New Roman" w:hAnsi="Times New Roman" w:cs="Times New Roman"/>
          <w:sz w:val="25"/>
          <w:szCs w:val="25"/>
        </w:rPr>
        <w:t xml:space="preserve"> ВОЛОГОДСКОЙ ОБЛАСТИ, на  202</w:t>
      </w:r>
      <w:r w:rsidR="002C1196" w:rsidRPr="004718B8">
        <w:rPr>
          <w:rFonts w:ascii="Times New Roman" w:hAnsi="Times New Roman" w:cs="Times New Roman"/>
          <w:sz w:val="25"/>
          <w:szCs w:val="25"/>
        </w:rPr>
        <w:t>4</w:t>
      </w:r>
      <w:r w:rsidRPr="004718B8">
        <w:rPr>
          <w:rFonts w:ascii="Times New Roman" w:hAnsi="Times New Roman" w:cs="Times New Roman"/>
          <w:sz w:val="25"/>
          <w:szCs w:val="25"/>
        </w:rPr>
        <w:t xml:space="preserve"> г. </w:t>
      </w:r>
    </w:p>
    <w:p w14:paraId="5C0B0BA6" w14:textId="77777777" w:rsidR="006D5CDA" w:rsidRPr="004718B8" w:rsidRDefault="006D5CDA" w:rsidP="006D5CDA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(% от кадастровой стоимости)</w:t>
      </w:r>
    </w:p>
    <w:p w14:paraId="2ECAD851" w14:textId="77777777" w:rsidR="006D5CDA" w:rsidRPr="004718B8" w:rsidRDefault="006D5CDA" w:rsidP="006D5CDA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Таблица 1</w:t>
      </w:r>
    </w:p>
    <w:p w14:paraId="36D95C51" w14:textId="77777777" w:rsidR="006D5CDA" w:rsidRPr="004718B8" w:rsidRDefault="006D5CDA" w:rsidP="006D5CDA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Земли населенных пунктов</w:t>
      </w:r>
    </w:p>
    <w:tbl>
      <w:tblPr>
        <w:tblW w:w="14886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805"/>
        <w:gridCol w:w="1418"/>
        <w:gridCol w:w="1275"/>
        <w:gridCol w:w="1276"/>
        <w:gridCol w:w="1278"/>
      </w:tblGrid>
      <w:tr w:rsidR="0071572D" w:rsidRPr="004718B8" w14:paraId="5795B876" w14:textId="77777777" w:rsidTr="00EA61D3">
        <w:tc>
          <w:tcPr>
            <w:tcW w:w="2834" w:type="dxa"/>
            <w:vMerge w:val="restart"/>
            <w:vAlign w:val="center"/>
          </w:tcPr>
          <w:p w14:paraId="58D15268" w14:textId="40BDC347" w:rsidR="0071572D" w:rsidRPr="004718B8" w:rsidRDefault="0071572D" w:rsidP="000F2C7F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Наименование вида разрешенного</w:t>
            </w:r>
            <w:r w:rsidRPr="004718B8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использования земельного участка</w:t>
            </w:r>
          </w:p>
        </w:tc>
        <w:tc>
          <w:tcPr>
            <w:tcW w:w="6805" w:type="dxa"/>
            <w:vMerge w:val="restart"/>
            <w:vAlign w:val="center"/>
          </w:tcPr>
          <w:p w14:paraId="71534156" w14:textId="478D3629" w:rsidR="0071572D" w:rsidRPr="004718B8" w:rsidRDefault="0071572D" w:rsidP="00D63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Описание вида разрешенного использования земельного участка</w:t>
            </w:r>
          </w:p>
        </w:tc>
        <w:tc>
          <w:tcPr>
            <w:tcW w:w="1418" w:type="dxa"/>
            <w:vMerge w:val="restart"/>
            <w:vAlign w:val="center"/>
          </w:tcPr>
          <w:p w14:paraId="21FE6D1D" w14:textId="77777777" w:rsidR="0071572D" w:rsidRPr="004718B8" w:rsidRDefault="0071572D" w:rsidP="00D63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Код вида разрешенного использования земельного участка *</w:t>
            </w:r>
          </w:p>
        </w:tc>
        <w:tc>
          <w:tcPr>
            <w:tcW w:w="3829" w:type="dxa"/>
            <w:gridSpan w:val="3"/>
            <w:vAlign w:val="center"/>
          </w:tcPr>
          <w:p w14:paraId="38ACC887" w14:textId="77777777" w:rsidR="0071572D" w:rsidRPr="004718B8" w:rsidRDefault="0071572D" w:rsidP="00D638F5">
            <w:pPr>
              <w:pStyle w:val="ConsPlusNormal"/>
              <w:tabs>
                <w:tab w:val="left" w:pos="1246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Ставка арендной платы</w:t>
            </w: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</w:rPr>
              <w:t xml:space="preserve"> (%)</w:t>
            </w:r>
            <w:proofErr w:type="gramEnd"/>
          </w:p>
        </w:tc>
      </w:tr>
      <w:tr w:rsidR="0071572D" w:rsidRPr="004718B8" w14:paraId="0C7C72C3" w14:textId="77777777" w:rsidTr="00EA61D3">
        <w:tc>
          <w:tcPr>
            <w:tcW w:w="2834" w:type="dxa"/>
            <w:vMerge/>
            <w:vAlign w:val="center"/>
          </w:tcPr>
          <w:p w14:paraId="133C4CC6" w14:textId="77777777" w:rsidR="0071572D" w:rsidRPr="004718B8" w:rsidRDefault="0071572D" w:rsidP="00D638F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805" w:type="dxa"/>
            <w:vMerge/>
            <w:vAlign w:val="center"/>
          </w:tcPr>
          <w:p w14:paraId="0B5A000E" w14:textId="77777777" w:rsidR="0071572D" w:rsidRPr="004718B8" w:rsidRDefault="0071572D" w:rsidP="00D638F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vMerge/>
            <w:vAlign w:val="center"/>
          </w:tcPr>
          <w:p w14:paraId="16C0CE70" w14:textId="77777777" w:rsidR="0071572D" w:rsidRPr="004718B8" w:rsidRDefault="0071572D" w:rsidP="00D638F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Align w:val="center"/>
          </w:tcPr>
          <w:p w14:paraId="679BF8B0" w14:textId="77777777" w:rsidR="0071572D" w:rsidRPr="004718B8" w:rsidRDefault="0071572D" w:rsidP="00D63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 xml:space="preserve">В границах </w:t>
            </w:r>
          </w:p>
          <w:p w14:paraId="7DBC5EBF" w14:textId="6D40A14A" w:rsidR="0071572D" w:rsidRPr="004718B8" w:rsidRDefault="0071572D" w:rsidP="00B044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 xml:space="preserve">поселка </w:t>
            </w:r>
            <w:proofErr w:type="spellStart"/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Кадуй</w:t>
            </w:r>
            <w:proofErr w:type="spellEnd"/>
          </w:p>
        </w:tc>
        <w:tc>
          <w:tcPr>
            <w:tcW w:w="1276" w:type="dxa"/>
            <w:vAlign w:val="center"/>
          </w:tcPr>
          <w:p w14:paraId="3E8BD134" w14:textId="27217639" w:rsidR="0071572D" w:rsidRPr="004718B8" w:rsidRDefault="0071572D" w:rsidP="00D638F5">
            <w:pPr>
              <w:pStyle w:val="ConsPlusNormal"/>
              <w:tabs>
                <w:tab w:val="left" w:pos="1246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 xml:space="preserve">В границах поселка </w:t>
            </w:r>
            <w:proofErr w:type="spellStart"/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Хохлово</w:t>
            </w:r>
            <w:proofErr w:type="spellEnd"/>
          </w:p>
        </w:tc>
        <w:tc>
          <w:tcPr>
            <w:tcW w:w="1278" w:type="dxa"/>
            <w:vAlign w:val="center"/>
          </w:tcPr>
          <w:p w14:paraId="45C4083A" w14:textId="09FB05AF" w:rsidR="0071572D" w:rsidRPr="004718B8" w:rsidRDefault="0071572D" w:rsidP="00854F45">
            <w:pPr>
              <w:pStyle w:val="ConsPlusNormal"/>
              <w:tabs>
                <w:tab w:val="left" w:pos="1246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В границах сельских населенных пунктов</w:t>
            </w:r>
          </w:p>
        </w:tc>
      </w:tr>
      <w:tr w:rsidR="0071572D" w:rsidRPr="004718B8" w14:paraId="0C49B2F2" w14:textId="77777777" w:rsidTr="00EA61D3">
        <w:trPr>
          <w:trHeight w:val="2298"/>
        </w:trPr>
        <w:tc>
          <w:tcPr>
            <w:tcW w:w="2834" w:type="dxa"/>
          </w:tcPr>
          <w:p w14:paraId="70AAF708" w14:textId="25692389" w:rsidR="0071572D" w:rsidRPr="004718B8" w:rsidRDefault="0071572D" w:rsidP="00D638F5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Животноводство</w:t>
            </w:r>
          </w:p>
        </w:tc>
        <w:tc>
          <w:tcPr>
            <w:tcW w:w="6805" w:type="dxa"/>
          </w:tcPr>
          <w:p w14:paraId="69D3E1BE" w14:textId="752A1A13" w:rsidR="0071572D" w:rsidRPr="004718B8" w:rsidRDefault="0071572D" w:rsidP="00471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</w:t>
            </w:r>
            <w:r w:rsidRPr="004718B8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</w:tc>
        <w:tc>
          <w:tcPr>
            <w:tcW w:w="1418" w:type="dxa"/>
          </w:tcPr>
          <w:p w14:paraId="00882F56" w14:textId="77777777" w:rsidR="0071572D" w:rsidRPr="004718B8" w:rsidRDefault="0071572D" w:rsidP="00D638F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1.7</w:t>
            </w:r>
          </w:p>
        </w:tc>
        <w:tc>
          <w:tcPr>
            <w:tcW w:w="1275" w:type="dxa"/>
          </w:tcPr>
          <w:p w14:paraId="038CACA5" w14:textId="1235C625" w:rsidR="0071572D" w:rsidRPr="004718B8" w:rsidRDefault="0071572D" w:rsidP="00B044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27,0</w:t>
            </w:r>
          </w:p>
        </w:tc>
        <w:tc>
          <w:tcPr>
            <w:tcW w:w="1276" w:type="dxa"/>
          </w:tcPr>
          <w:p w14:paraId="46C7E479" w14:textId="2AE9FAE0" w:rsidR="0071572D" w:rsidRPr="004718B8" w:rsidRDefault="0071572D" w:rsidP="00514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15,0</w:t>
            </w:r>
          </w:p>
        </w:tc>
        <w:tc>
          <w:tcPr>
            <w:tcW w:w="1278" w:type="dxa"/>
          </w:tcPr>
          <w:p w14:paraId="51859248" w14:textId="1E07F800" w:rsidR="0071572D" w:rsidRPr="004718B8" w:rsidRDefault="0071572D" w:rsidP="00514DFB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15,0</w:t>
            </w:r>
          </w:p>
        </w:tc>
      </w:tr>
      <w:tr w:rsidR="0071572D" w:rsidRPr="004718B8" w14:paraId="6F2BAB85" w14:textId="77777777" w:rsidTr="004718B8">
        <w:trPr>
          <w:trHeight w:val="1027"/>
        </w:trPr>
        <w:tc>
          <w:tcPr>
            <w:tcW w:w="2834" w:type="dxa"/>
          </w:tcPr>
          <w:p w14:paraId="4EF2CDBD" w14:textId="382A38C7" w:rsidR="0071572D" w:rsidRPr="004718B8" w:rsidRDefault="0071572D" w:rsidP="00B044E0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Пчеловодство</w:t>
            </w:r>
          </w:p>
        </w:tc>
        <w:tc>
          <w:tcPr>
            <w:tcW w:w="6805" w:type="dxa"/>
          </w:tcPr>
          <w:p w14:paraId="53CBB7EE" w14:textId="0A638CF6" w:rsidR="0071572D" w:rsidRPr="004718B8" w:rsidRDefault="0071572D" w:rsidP="00471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</w:t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необходимого для пчеловодства и разведениях иных полезных насекомых; 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418" w:type="dxa"/>
          </w:tcPr>
          <w:p w14:paraId="495C115C" w14:textId="28237E14" w:rsidR="0071572D" w:rsidRPr="004718B8" w:rsidRDefault="0071572D" w:rsidP="00B044E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1.12</w:t>
            </w:r>
          </w:p>
        </w:tc>
        <w:tc>
          <w:tcPr>
            <w:tcW w:w="1275" w:type="dxa"/>
          </w:tcPr>
          <w:p w14:paraId="6C12BF79" w14:textId="22883788" w:rsidR="0071572D" w:rsidRPr="004718B8" w:rsidRDefault="0071572D" w:rsidP="00B044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27,0</w:t>
            </w:r>
          </w:p>
        </w:tc>
        <w:tc>
          <w:tcPr>
            <w:tcW w:w="1276" w:type="dxa"/>
          </w:tcPr>
          <w:p w14:paraId="264888FC" w14:textId="5EC72323" w:rsidR="0071572D" w:rsidRPr="004718B8" w:rsidRDefault="0071572D" w:rsidP="00514DFB">
            <w:pPr>
              <w:pStyle w:val="ConsPlusNormal"/>
              <w:tabs>
                <w:tab w:val="left" w:pos="1246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15,0</w:t>
            </w:r>
          </w:p>
        </w:tc>
        <w:tc>
          <w:tcPr>
            <w:tcW w:w="1278" w:type="dxa"/>
          </w:tcPr>
          <w:p w14:paraId="0DB8373C" w14:textId="2F282D39" w:rsidR="0071572D" w:rsidRPr="004718B8" w:rsidRDefault="0071572D" w:rsidP="00514DFB">
            <w:pPr>
              <w:pStyle w:val="ConsPlusNormal"/>
              <w:tabs>
                <w:tab w:val="left" w:pos="1246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15,0</w:t>
            </w:r>
          </w:p>
        </w:tc>
      </w:tr>
      <w:tr w:rsidR="0071572D" w:rsidRPr="004718B8" w14:paraId="3EE9A5D8" w14:textId="77777777" w:rsidTr="00EA61D3">
        <w:trPr>
          <w:trHeight w:val="598"/>
        </w:trPr>
        <w:tc>
          <w:tcPr>
            <w:tcW w:w="2834" w:type="dxa"/>
          </w:tcPr>
          <w:p w14:paraId="1B8BB9E0" w14:textId="66765ABC" w:rsidR="0071572D" w:rsidRPr="004718B8" w:rsidRDefault="0071572D" w:rsidP="00B044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Хранение и переработка сельскохозяйственной продукции</w:t>
            </w:r>
          </w:p>
        </w:tc>
        <w:tc>
          <w:tcPr>
            <w:tcW w:w="6805" w:type="dxa"/>
          </w:tcPr>
          <w:p w14:paraId="5A6686F7" w14:textId="71BF3897" w:rsidR="0071572D" w:rsidRPr="004718B8" w:rsidRDefault="0071572D" w:rsidP="004718B8">
            <w:pPr>
              <w:pStyle w:val="ConsPlusNormal"/>
              <w:ind w:firstLine="7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418" w:type="dxa"/>
          </w:tcPr>
          <w:p w14:paraId="2A54923D" w14:textId="7D649E1E" w:rsidR="0071572D" w:rsidRPr="004718B8" w:rsidRDefault="0071572D" w:rsidP="00B044E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1.15</w:t>
            </w:r>
          </w:p>
        </w:tc>
        <w:tc>
          <w:tcPr>
            <w:tcW w:w="1275" w:type="dxa"/>
          </w:tcPr>
          <w:p w14:paraId="097B0634" w14:textId="4D2C4FB3" w:rsidR="0071572D" w:rsidRPr="004718B8" w:rsidRDefault="0071572D" w:rsidP="00514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3,7</w:t>
            </w:r>
          </w:p>
        </w:tc>
        <w:tc>
          <w:tcPr>
            <w:tcW w:w="1276" w:type="dxa"/>
          </w:tcPr>
          <w:p w14:paraId="4FA9BCC6" w14:textId="7B04F00C" w:rsidR="0071572D" w:rsidRPr="004718B8" w:rsidRDefault="0071572D" w:rsidP="00514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2,5</w:t>
            </w:r>
          </w:p>
        </w:tc>
        <w:tc>
          <w:tcPr>
            <w:tcW w:w="1278" w:type="dxa"/>
          </w:tcPr>
          <w:p w14:paraId="6CACDEBB" w14:textId="38AEEC44" w:rsidR="0071572D" w:rsidRPr="004718B8" w:rsidRDefault="0071572D" w:rsidP="00514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2,5</w:t>
            </w:r>
          </w:p>
        </w:tc>
      </w:tr>
      <w:tr w:rsidR="0071572D" w:rsidRPr="004718B8" w14:paraId="2C293B1C" w14:textId="77777777" w:rsidTr="00EA61D3">
        <w:trPr>
          <w:trHeight w:val="361"/>
        </w:trPr>
        <w:tc>
          <w:tcPr>
            <w:tcW w:w="2834" w:type="dxa"/>
          </w:tcPr>
          <w:p w14:paraId="3EE04863" w14:textId="54D07CFE" w:rsidR="0071572D" w:rsidRPr="004718B8" w:rsidRDefault="0071572D" w:rsidP="00514DFB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Сенокошение</w:t>
            </w:r>
          </w:p>
        </w:tc>
        <w:tc>
          <w:tcPr>
            <w:tcW w:w="6805" w:type="dxa"/>
          </w:tcPr>
          <w:p w14:paraId="3D45C838" w14:textId="42C31B8D" w:rsidR="0071572D" w:rsidRPr="004718B8" w:rsidRDefault="0071572D" w:rsidP="004718B8">
            <w:pPr>
              <w:pStyle w:val="ConsPlusNormal"/>
              <w:ind w:firstLine="74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Кошение трав, сбор и заготовка сена</w:t>
            </w:r>
          </w:p>
        </w:tc>
        <w:tc>
          <w:tcPr>
            <w:tcW w:w="1418" w:type="dxa"/>
          </w:tcPr>
          <w:p w14:paraId="391EE669" w14:textId="26BCAB70" w:rsidR="0071572D" w:rsidRPr="004718B8" w:rsidRDefault="0071572D" w:rsidP="00514D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1.19</w:t>
            </w:r>
          </w:p>
        </w:tc>
        <w:tc>
          <w:tcPr>
            <w:tcW w:w="1275" w:type="dxa"/>
          </w:tcPr>
          <w:p w14:paraId="717A0A5B" w14:textId="70AC2CA2" w:rsidR="0071572D" w:rsidRPr="004718B8" w:rsidRDefault="0071572D" w:rsidP="00514DFB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27,0</w:t>
            </w:r>
          </w:p>
        </w:tc>
        <w:tc>
          <w:tcPr>
            <w:tcW w:w="1276" w:type="dxa"/>
          </w:tcPr>
          <w:p w14:paraId="71EC3872" w14:textId="18392C47" w:rsidR="0071572D" w:rsidRPr="004718B8" w:rsidRDefault="0071572D" w:rsidP="00514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15,0</w:t>
            </w:r>
          </w:p>
        </w:tc>
        <w:tc>
          <w:tcPr>
            <w:tcW w:w="1278" w:type="dxa"/>
          </w:tcPr>
          <w:p w14:paraId="0A6DAA41" w14:textId="64646925" w:rsidR="0071572D" w:rsidRPr="004718B8" w:rsidRDefault="0071572D" w:rsidP="00514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15,0</w:t>
            </w:r>
          </w:p>
        </w:tc>
      </w:tr>
      <w:tr w:rsidR="0071572D" w:rsidRPr="004718B8" w14:paraId="436AF7A1" w14:textId="77777777" w:rsidTr="00EA61D3">
        <w:trPr>
          <w:trHeight w:val="573"/>
        </w:trPr>
        <w:tc>
          <w:tcPr>
            <w:tcW w:w="2834" w:type="dxa"/>
          </w:tcPr>
          <w:p w14:paraId="2D67AC69" w14:textId="71DCFF47" w:rsidR="0071572D" w:rsidRPr="004718B8" w:rsidRDefault="00A203A0" w:rsidP="00A203A0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Для индивидуального жилищного строительства</w:t>
            </w:r>
          </w:p>
        </w:tc>
        <w:tc>
          <w:tcPr>
            <w:tcW w:w="6805" w:type="dxa"/>
          </w:tcPr>
          <w:p w14:paraId="7D4E0923" w14:textId="6D2102C6" w:rsidR="0071572D" w:rsidRPr="004718B8" w:rsidRDefault="00A203A0" w:rsidP="004718B8">
            <w:pPr>
              <w:pStyle w:val="ConsPlusNormal"/>
              <w:ind w:firstLine="7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      </w:r>
            <w:proofErr w:type="gramEnd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размещение гаражей для собственных нужд и хозяйственных построек</w:t>
            </w:r>
          </w:p>
        </w:tc>
        <w:tc>
          <w:tcPr>
            <w:tcW w:w="1418" w:type="dxa"/>
          </w:tcPr>
          <w:p w14:paraId="35C1917B" w14:textId="1731BCDD" w:rsidR="0071572D" w:rsidRPr="004718B8" w:rsidRDefault="00A203A0" w:rsidP="00514DF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2.1</w:t>
            </w:r>
          </w:p>
        </w:tc>
        <w:tc>
          <w:tcPr>
            <w:tcW w:w="1275" w:type="dxa"/>
          </w:tcPr>
          <w:p w14:paraId="5DF6E8A2" w14:textId="1C98827F" w:rsidR="0071572D" w:rsidRPr="004718B8" w:rsidRDefault="00A203A0" w:rsidP="00FC4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</w:tc>
        <w:tc>
          <w:tcPr>
            <w:tcW w:w="1276" w:type="dxa"/>
          </w:tcPr>
          <w:p w14:paraId="64477D98" w14:textId="7A65C01E" w:rsidR="0071572D" w:rsidRPr="004718B8" w:rsidRDefault="00A203A0" w:rsidP="00FC4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2,4</w:t>
            </w:r>
          </w:p>
        </w:tc>
        <w:tc>
          <w:tcPr>
            <w:tcW w:w="1278" w:type="dxa"/>
          </w:tcPr>
          <w:p w14:paraId="09FCD458" w14:textId="36D696D4" w:rsidR="0071572D" w:rsidRPr="004718B8" w:rsidRDefault="00A203A0" w:rsidP="00FC4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0,3</w:t>
            </w:r>
          </w:p>
        </w:tc>
      </w:tr>
      <w:tr w:rsidR="00A203A0" w:rsidRPr="004718B8" w14:paraId="38AC4E2F" w14:textId="77777777" w:rsidTr="00EA61D3">
        <w:tc>
          <w:tcPr>
            <w:tcW w:w="2834" w:type="dxa"/>
          </w:tcPr>
          <w:p w14:paraId="251AC7C4" w14:textId="195EEA4C" w:rsidR="00A203A0" w:rsidRPr="004718B8" w:rsidRDefault="00A203A0" w:rsidP="00A203A0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Малоэтажная многоквартирная жилая застройка</w:t>
            </w:r>
          </w:p>
        </w:tc>
        <w:tc>
          <w:tcPr>
            <w:tcW w:w="6805" w:type="dxa"/>
          </w:tcPr>
          <w:p w14:paraId="0F6E7CB4" w14:textId="2FA5DCE3" w:rsidR="00A203A0" w:rsidRPr="004718B8" w:rsidRDefault="00FC40F0" w:rsidP="004718B8">
            <w:pPr>
              <w:pStyle w:val="ConsPlusNormal"/>
              <w:ind w:firstLine="7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  <w:tc>
          <w:tcPr>
            <w:tcW w:w="1418" w:type="dxa"/>
          </w:tcPr>
          <w:p w14:paraId="1CB2B858" w14:textId="4292FC31" w:rsidR="00A203A0" w:rsidRPr="004718B8" w:rsidRDefault="00A203A0" w:rsidP="00A203A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2.1.1</w:t>
            </w:r>
          </w:p>
        </w:tc>
        <w:tc>
          <w:tcPr>
            <w:tcW w:w="1275" w:type="dxa"/>
          </w:tcPr>
          <w:p w14:paraId="0F56CF3B" w14:textId="127A51D6" w:rsidR="00A203A0" w:rsidRPr="004718B8" w:rsidRDefault="00FC40F0" w:rsidP="00FC4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0,4</w:t>
            </w:r>
          </w:p>
        </w:tc>
        <w:tc>
          <w:tcPr>
            <w:tcW w:w="1276" w:type="dxa"/>
          </w:tcPr>
          <w:p w14:paraId="1058B3F2" w14:textId="2EE91E8F" w:rsidR="00A203A0" w:rsidRPr="004718B8" w:rsidRDefault="00FC40F0" w:rsidP="00FC4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0,4</w:t>
            </w:r>
          </w:p>
        </w:tc>
        <w:tc>
          <w:tcPr>
            <w:tcW w:w="1278" w:type="dxa"/>
          </w:tcPr>
          <w:p w14:paraId="22F8AA5C" w14:textId="34C3F775" w:rsidR="00A203A0" w:rsidRPr="004718B8" w:rsidRDefault="00FC40F0" w:rsidP="00FC4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0,3</w:t>
            </w:r>
          </w:p>
        </w:tc>
      </w:tr>
      <w:tr w:rsidR="00A203A0" w:rsidRPr="004718B8" w14:paraId="491A8BF7" w14:textId="77777777" w:rsidTr="00EA61D3">
        <w:trPr>
          <w:trHeight w:val="577"/>
        </w:trPr>
        <w:tc>
          <w:tcPr>
            <w:tcW w:w="2834" w:type="dxa"/>
          </w:tcPr>
          <w:p w14:paraId="4B381F28" w14:textId="694F3542" w:rsidR="00A203A0" w:rsidRPr="004718B8" w:rsidRDefault="00A203A0" w:rsidP="00A203A0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 xml:space="preserve">Для ведения личного подсобного хозяйства (приусадебный </w:t>
            </w:r>
            <w:r w:rsidRPr="004718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земельный участок)</w:t>
            </w:r>
          </w:p>
        </w:tc>
        <w:tc>
          <w:tcPr>
            <w:tcW w:w="6805" w:type="dxa"/>
          </w:tcPr>
          <w:p w14:paraId="43100F75" w14:textId="7715C108" w:rsidR="00A203A0" w:rsidRPr="004718B8" w:rsidRDefault="00FC40F0" w:rsidP="004718B8">
            <w:pPr>
              <w:pStyle w:val="ConsPlusNormal"/>
              <w:ind w:firstLine="74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 xml:space="preserve"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</w:t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вспомогательных сооружений; содержание сельскохозяйственных животных</w:t>
            </w:r>
          </w:p>
        </w:tc>
        <w:tc>
          <w:tcPr>
            <w:tcW w:w="1418" w:type="dxa"/>
          </w:tcPr>
          <w:p w14:paraId="5A2DD1BF" w14:textId="1BE1BA1F" w:rsidR="00A203A0" w:rsidRPr="004718B8" w:rsidRDefault="00A203A0" w:rsidP="00A203A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2.2</w:t>
            </w:r>
          </w:p>
        </w:tc>
        <w:tc>
          <w:tcPr>
            <w:tcW w:w="1275" w:type="dxa"/>
          </w:tcPr>
          <w:p w14:paraId="2AD468DA" w14:textId="7B0DCF66" w:rsidR="00A203A0" w:rsidRPr="004718B8" w:rsidRDefault="00FC40F0" w:rsidP="00FC4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0,6</w:t>
            </w:r>
          </w:p>
        </w:tc>
        <w:tc>
          <w:tcPr>
            <w:tcW w:w="1276" w:type="dxa"/>
          </w:tcPr>
          <w:p w14:paraId="31C72C38" w14:textId="6EB38E4B" w:rsidR="00A203A0" w:rsidRPr="004718B8" w:rsidRDefault="00FC40F0" w:rsidP="00FC4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0,6</w:t>
            </w:r>
          </w:p>
        </w:tc>
        <w:tc>
          <w:tcPr>
            <w:tcW w:w="1278" w:type="dxa"/>
          </w:tcPr>
          <w:p w14:paraId="096D81D5" w14:textId="221DD7B7" w:rsidR="00A203A0" w:rsidRPr="004718B8" w:rsidRDefault="00FC40F0" w:rsidP="00FC40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0,45</w:t>
            </w:r>
          </w:p>
        </w:tc>
      </w:tr>
      <w:tr w:rsidR="00A203A0" w:rsidRPr="004718B8" w14:paraId="3424E107" w14:textId="77777777" w:rsidTr="00EA61D3">
        <w:tc>
          <w:tcPr>
            <w:tcW w:w="2834" w:type="dxa"/>
          </w:tcPr>
          <w:p w14:paraId="15986952" w14:textId="03077094" w:rsidR="00A203A0" w:rsidRPr="004718B8" w:rsidRDefault="00D561A2" w:rsidP="00D561A2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Хранение автотранспорта</w:t>
            </w:r>
          </w:p>
        </w:tc>
        <w:tc>
          <w:tcPr>
            <w:tcW w:w="6805" w:type="dxa"/>
          </w:tcPr>
          <w:p w14:paraId="130D1A7A" w14:textId="5BC42070" w:rsidR="00A203A0" w:rsidRPr="004718B8" w:rsidRDefault="00D561A2" w:rsidP="004718B8">
            <w:pPr>
              <w:pStyle w:val="ConsPlusNormal"/>
              <w:ind w:firstLine="74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машино</w:t>
            </w:r>
            <w:proofErr w:type="spellEnd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418" w:type="dxa"/>
          </w:tcPr>
          <w:p w14:paraId="78BD69D2" w14:textId="2AD3E47B" w:rsidR="00A203A0" w:rsidRPr="004718B8" w:rsidRDefault="00D561A2" w:rsidP="00A203A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2.7.1</w:t>
            </w:r>
          </w:p>
        </w:tc>
        <w:tc>
          <w:tcPr>
            <w:tcW w:w="1275" w:type="dxa"/>
          </w:tcPr>
          <w:p w14:paraId="1591A3A3" w14:textId="4E760563" w:rsidR="00A203A0" w:rsidRPr="004718B8" w:rsidRDefault="00D561A2" w:rsidP="00D56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4,4</w:t>
            </w:r>
          </w:p>
        </w:tc>
        <w:tc>
          <w:tcPr>
            <w:tcW w:w="1276" w:type="dxa"/>
          </w:tcPr>
          <w:p w14:paraId="0F3F71EB" w14:textId="448BBA22" w:rsidR="00A203A0" w:rsidRPr="004718B8" w:rsidRDefault="00D561A2" w:rsidP="00D56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4,4</w:t>
            </w:r>
          </w:p>
        </w:tc>
        <w:tc>
          <w:tcPr>
            <w:tcW w:w="1278" w:type="dxa"/>
          </w:tcPr>
          <w:p w14:paraId="38A1D994" w14:textId="561432E1" w:rsidR="00A203A0" w:rsidRPr="004718B8" w:rsidRDefault="00D561A2" w:rsidP="00D56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5,0</w:t>
            </w:r>
          </w:p>
        </w:tc>
      </w:tr>
      <w:tr w:rsidR="00A203A0" w:rsidRPr="004718B8" w14:paraId="3BDFC3EA" w14:textId="77777777" w:rsidTr="00EA61D3">
        <w:tc>
          <w:tcPr>
            <w:tcW w:w="2834" w:type="dxa"/>
          </w:tcPr>
          <w:p w14:paraId="06839920" w14:textId="3354E860" w:rsidR="00A203A0" w:rsidRPr="004718B8" w:rsidRDefault="00D561A2" w:rsidP="00D561A2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гаражей для собственных нужд</w:t>
            </w:r>
          </w:p>
        </w:tc>
        <w:tc>
          <w:tcPr>
            <w:tcW w:w="6805" w:type="dxa"/>
          </w:tcPr>
          <w:p w14:paraId="01961E98" w14:textId="06266CE1" w:rsidR="00A203A0" w:rsidRPr="004718B8" w:rsidRDefault="00D561A2" w:rsidP="004718B8">
            <w:pPr>
              <w:pStyle w:val="ConsPlusNormal"/>
              <w:ind w:firstLine="74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418" w:type="dxa"/>
          </w:tcPr>
          <w:p w14:paraId="77206902" w14:textId="6EEEE048" w:rsidR="00A203A0" w:rsidRPr="004718B8" w:rsidRDefault="00D561A2" w:rsidP="00A203A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2.7.2</w:t>
            </w:r>
          </w:p>
        </w:tc>
        <w:tc>
          <w:tcPr>
            <w:tcW w:w="1275" w:type="dxa"/>
          </w:tcPr>
          <w:p w14:paraId="31696FFC" w14:textId="215B0C55" w:rsidR="00A203A0" w:rsidRPr="004718B8" w:rsidRDefault="00D561A2" w:rsidP="00D56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8,8</w:t>
            </w:r>
          </w:p>
        </w:tc>
        <w:tc>
          <w:tcPr>
            <w:tcW w:w="1276" w:type="dxa"/>
          </w:tcPr>
          <w:p w14:paraId="34F9D81C" w14:textId="7829F9BC" w:rsidR="00A203A0" w:rsidRPr="004718B8" w:rsidRDefault="00D561A2" w:rsidP="00D56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8,8</w:t>
            </w:r>
          </w:p>
        </w:tc>
        <w:tc>
          <w:tcPr>
            <w:tcW w:w="1278" w:type="dxa"/>
          </w:tcPr>
          <w:p w14:paraId="2C4A5D08" w14:textId="129344EE" w:rsidR="00A203A0" w:rsidRPr="004718B8" w:rsidRDefault="00D561A2" w:rsidP="00D56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10,0</w:t>
            </w:r>
          </w:p>
        </w:tc>
      </w:tr>
      <w:tr w:rsidR="00A203A0" w:rsidRPr="004718B8" w14:paraId="0710D950" w14:textId="77777777" w:rsidTr="00EA61D3">
        <w:tc>
          <w:tcPr>
            <w:tcW w:w="2834" w:type="dxa"/>
          </w:tcPr>
          <w:p w14:paraId="486BF0DC" w14:textId="2E5DCB77" w:rsidR="00A203A0" w:rsidRPr="004718B8" w:rsidRDefault="00E208AB" w:rsidP="00A203A0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Коммунальное обслуживание</w:t>
            </w:r>
          </w:p>
        </w:tc>
        <w:tc>
          <w:tcPr>
            <w:tcW w:w="6805" w:type="dxa"/>
          </w:tcPr>
          <w:p w14:paraId="70041012" w14:textId="2EBFE33F" w:rsidR="00A203A0" w:rsidRPr="004718B8" w:rsidRDefault="00E208AB" w:rsidP="004718B8">
            <w:pPr>
              <w:pStyle w:val="ConsPlusNormal"/>
              <w:ind w:firstLine="7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зданий и сооружений в целях обеспечения физических и юридических лиц коммунальными услугами. </w:t>
            </w:r>
          </w:p>
        </w:tc>
        <w:tc>
          <w:tcPr>
            <w:tcW w:w="1418" w:type="dxa"/>
          </w:tcPr>
          <w:p w14:paraId="66E96ECF" w14:textId="1788E601" w:rsidR="00A203A0" w:rsidRPr="004718B8" w:rsidRDefault="00E208AB" w:rsidP="00A203A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1275" w:type="dxa"/>
          </w:tcPr>
          <w:p w14:paraId="244CE72C" w14:textId="7340E653" w:rsidR="00A203A0" w:rsidRPr="004718B8" w:rsidRDefault="00E208AB" w:rsidP="00D56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1,5</w:t>
            </w:r>
          </w:p>
        </w:tc>
        <w:tc>
          <w:tcPr>
            <w:tcW w:w="1276" w:type="dxa"/>
          </w:tcPr>
          <w:p w14:paraId="354D5302" w14:textId="298CF1D7" w:rsidR="00A203A0" w:rsidRPr="004718B8" w:rsidRDefault="00E208AB" w:rsidP="00D56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1,5</w:t>
            </w:r>
          </w:p>
        </w:tc>
        <w:tc>
          <w:tcPr>
            <w:tcW w:w="1278" w:type="dxa"/>
          </w:tcPr>
          <w:p w14:paraId="3F7F05DE" w14:textId="0374A123" w:rsidR="00A203A0" w:rsidRPr="004718B8" w:rsidRDefault="00E208AB" w:rsidP="00D56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1,0</w:t>
            </w:r>
          </w:p>
        </w:tc>
      </w:tr>
      <w:tr w:rsidR="00D561A2" w:rsidRPr="004718B8" w14:paraId="4E5C7B6B" w14:textId="77777777" w:rsidTr="00EA61D3">
        <w:tc>
          <w:tcPr>
            <w:tcW w:w="2834" w:type="dxa"/>
          </w:tcPr>
          <w:p w14:paraId="200BC55E" w14:textId="7BFC6871" w:rsidR="00D561A2" w:rsidRPr="004718B8" w:rsidRDefault="00E208AB" w:rsidP="00A203A0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Предоставление коммунальных услуг</w:t>
            </w:r>
          </w:p>
        </w:tc>
        <w:tc>
          <w:tcPr>
            <w:tcW w:w="6805" w:type="dxa"/>
          </w:tcPr>
          <w:p w14:paraId="7E9F5DEB" w14:textId="70674F5E" w:rsidR="00D561A2" w:rsidRPr="004718B8" w:rsidRDefault="00E208AB" w:rsidP="004718B8">
            <w:pPr>
              <w:pStyle w:val="ConsPlusNormal"/>
              <w:ind w:firstLine="7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418" w:type="dxa"/>
          </w:tcPr>
          <w:p w14:paraId="42E2F81B" w14:textId="1095AC41" w:rsidR="00D561A2" w:rsidRPr="004718B8" w:rsidRDefault="00E208AB" w:rsidP="00A203A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3.1.1</w:t>
            </w:r>
          </w:p>
        </w:tc>
        <w:tc>
          <w:tcPr>
            <w:tcW w:w="1275" w:type="dxa"/>
          </w:tcPr>
          <w:p w14:paraId="185507D7" w14:textId="7DF75419" w:rsidR="00D561A2" w:rsidRPr="004718B8" w:rsidRDefault="00E208AB" w:rsidP="00E208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3,4</w:t>
            </w:r>
          </w:p>
        </w:tc>
        <w:tc>
          <w:tcPr>
            <w:tcW w:w="1276" w:type="dxa"/>
          </w:tcPr>
          <w:p w14:paraId="111A8964" w14:textId="77DACAA7" w:rsidR="00D561A2" w:rsidRPr="004718B8" w:rsidRDefault="00E208AB" w:rsidP="00E208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3,4</w:t>
            </w:r>
          </w:p>
        </w:tc>
        <w:tc>
          <w:tcPr>
            <w:tcW w:w="1278" w:type="dxa"/>
          </w:tcPr>
          <w:p w14:paraId="42158357" w14:textId="3F60F97C" w:rsidR="00D561A2" w:rsidRPr="004718B8" w:rsidRDefault="00E208AB" w:rsidP="00E208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3,4</w:t>
            </w:r>
          </w:p>
        </w:tc>
      </w:tr>
      <w:tr w:rsidR="00D561A2" w:rsidRPr="004718B8" w14:paraId="1A6AB5E5" w14:textId="77777777" w:rsidTr="00EA61D3">
        <w:tc>
          <w:tcPr>
            <w:tcW w:w="2834" w:type="dxa"/>
          </w:tcPr>
          <w:p w14:paraId="1C1B2EC3" w14:textId="37B6F4A6" w:rsidR="00D561A2" w:rsidRPr="004718B8" w:rsidRDefault="00E67431" w:rsidP="00A203A0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Социальное обслуживание</w:t>
            </w:r>
          </w:p>
        </w:tc>
        <w:tc>
          <w:tcPr>
            <w:tcW w:w="6805" w:type="dxa"/>
          </w:tcPr>
          <w:p w14:paraId="59DDA17D" w14:textId="4690C048" w:rsidR="00D561A2" w:rsidRPr="004718B8" w:rsidRDefault="00E67431" w:rsidP="004718B8">
            <w:pPr>
              <w:pStyle w:val="ConsPlusNormal"/>
              <w:ind w:firstLine="7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зданий, предназначенных для оказания гражданам социальной помощи.</w:t>
            </w:r>
          </w:p>
        </w:tc>
        <w:tc>
          <w:tcPr>
            <w:tcW w:w="1418" w:type="dxa"/>
          </w:tcPr>
          <w:p w14:paraId="26893086" w14:textId="6CE03302" w:rsidR="00D561A2" w:rsidRPr="004718B8" w:rsidRDefault="00E67431" w:rsidP="00A203A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1275" w:type="dxa"/>
          </w:tcPr>
          <w:p w14:paraId="78173EAC" w14:textId="115A5A3D" w:rsidR="00D561A2" w:rsidRPr="004718B8" w:rsidRDefault="00E67431" w:rsidP="00E208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  <w:tc>
          <w:tcPr>
            <w:tcW w:w="1276" w:type="dxa"/>
          </w:tcPr>
          <w:p w14:paraId="2ECC3CF4" w14:textId="2FAC315B" w:rsidR="00D561A2" w:rsidRPr="004718B8" w:rsidRDefault="00E67431" w:rsidP="00E208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  <w:tc>
          <w:tcPr>
            <w:tcW w:w="1278" w:type="dxa"/>
          </w:tcPr>
          <w:p w14:paraId="6C4B28D7" w14:textId="587571FD" w:rsidR="00D561A2" w:rsidRPr="004718B8" w:rsidRDefault="00E67431" w:rsidP="00E208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</w:tc>
      </w:tr>
      <w:tr w:rsidR="00A203A0" w:rsidRPr="004718B8" w14:paraId="31A75B3C" w14:textId="77777777" w:rsidTr="00EA61D3">
        <w:trPr>
          <w:trHeight w:val="329"/>
        </w:trPr>
        <w:tc>
          <w:tcPr>
            <w:tcW w:w="2834" w:type="dxa"/>
          </w:tcPr>
          <w:p w14:paraId="00C86F63" w14:textId="72BB821B" w:rsidR="00A203A0" w:rsidRPr="004718B8" w:rsidRDefault="00BD122A" w:rsidP="00A203A0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Бытовое обслуживание</w:t>
            </w:r>
          </w:p>
        </w:tc>
        <w:tc>
          <w:tcPr>
            <w:tcW w:w="6805" w:type="dxa"/>
          </w:tcPr>
          <w:p w14:paraId="2465D506" w14:textId="575E259B" w:rsidR="00A203A0" w:rsidRPr="004718B8" w:rsidRDefault="00BD122A" w:rsidP="004718B8">
            <w:pPr>
              <w:pStyle w:val="ConsPlusNormal"/>
              <w:ind w:firstLine="7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</w:t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парикмахерские, прачечные, химчистки, похоронные бюро)</w:t>
            </w:r>
          </w:p>
        </w:tc>
        <w:tc>
          <w:tcPr>
            <w:tcW w:w="1418" w:type="dxa"/>
          </w:tcPr>
          <w:p w14:paraId="71AA1986" w14:textId="795D1C1F" w:rsidR="00A203A0" w:rsidRPr="004718B8" w:rsidRDefault="00BD122A" w:rsidP="00A203A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3.3</w:t>
            </w:r>
          </w:p>
        </w:tc>
        <w:tc>
          <w:tcPr>
            <w:tcW w:w="1275" w:type="dxa"/>
          </w:tcPr>
          <w:p w14:paraId="25A226ED" w14:textId="7DFD5B23" w:rsidR="00A203A0" w:rsidRPr="004718B8" w:rsidRDefault="00BD122A" w:rsidP="00E208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16,0</w:t>
            </w:r>
          </w:p>
        </w:tc>
        <w:tc>
          <w:tcPr>
            <w:tcW w:w="1276" w:type="dxa"/>
          </w:tcPr>
          <w:p w14:paraId="58BC09EB" w14:textId="4CE3A633" w:rsidR="00A203A0" w:rsidRPr="004718B8" w:rsidRDefault="00BD122A" w:rsidP="00E208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16,0</w:t>
            </w:r>
          </w:p>
        </w:tc>
        <w:tc>
          <w:tcPr>
            <w:tcW w:w="1278" w:type="dxa"/>
          </w:tcPr>
          <w:p w14:paraId="553371F3" w14:textId="597216C3" w:rsidR="00A203A0" w:rsidRPr="004718B8" w:rsidRDefault="00BD122A" w:rsidP="00BD12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10,0</w:t>
            </w:r>
          </w:p>
        </w:tc>
      </w:tr>
      <w:tr w:rsidR="00995D96" w:rsidRPr="004718B8" w14:paraId="4074568C" w14:textId="77777777" w:rsidTr="00EA61D3">
        <w:trPr>
          <w:trHeight w:val="329"/>
        </w:trPr>
        <w:tc>
          <w:tcPr>
            <w:tcW w:w="2834" w:type="dxa"/>
          </w:tcPr>
          <w:p w14:paraId="5312DAED" w14:textId="493530C1" w:rsidR="00995D96" w:rsidRPr="004718B8" w:rsidRDefault="00995D96" w:rsidP="00995D96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Здравоохранение</w:t>
            </w:r>
          </w:p>
        </w:tc>
        <w:tc>
          <w:tcPr>
            <w:tcW w:w="6805" w:type="dxa"/>
          </w:tcPr>
          <w:p w14:paraId="15658A2C" w14:textId="2D76A3A4" w:rsidR="00995D96" w:rsidRPr="004718B8" w:rsidRDefault="00995D96" w:rsidP="00995D96">
            <w:pPr>
              <w:pStyle w:val="ConsPlusNormal"/>
              <w:ind w:firstLine="74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объектов капитального строительства, предназначенных для оказания гражданам медицинской помощи.</w:t>
            </w:r>
          </w:p>
        </w:tc>
        <w:tc>
          <w:tcPr>
            <w:tcW w:w="1418" w:type="dxa"/>
          </w:tcPr>
          <w:p w14:paraId="737265D1" w14:textId="32D1C48B" w:rsidR="00995D96" w:rsidRPr="004718B8" w:rsidRDefault="00995D96" w:rsidP="00995D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3.4</w:t>
            </w:r>
          </w:p>
        </w:tc>
        <w:tc>
          <w:tcPr>
            <w:tcW w:w="1275" w:type="dxa"/>
          </w:tcPr>
          <w:p w14:paraId="06B8E6BC" w14:textId="3A9AE36E" w:rsidR="00995D96" w:rsidRPr="004718B8" w:rsidRDefault="00995D96" w:rsidP="00995D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  <w:tc>
          <w:tcPr>
            <w:tcW w:w="1276" w:type="dxa"/>
          </w:tcPr>
          <w:p w14:paraId="7E786BAC" w14:textId="6313D1BE" w:rsidR="00995D96" w:rsidRPr="004718B8" w:rsidRDefault="00995D96" w:rsidP="00995D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  <w:tc>
          <w:tcPr>
            <w:tcW w:w="1278" w:type="dxa"/>
          </w:tcPr>
          <w:p w14:paraId="6CC79A38" w14:textId="0A625D9D" w:rsidR="00995D96" w:rsidRPr="004718B8" w:rsidRDefault="00995D96" w:rsidP="00995D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</w:tc>
      </w:tr>
      <w:tr w:rsidR="00995D96" w:rsidRPr="004718B8" w14:paraId="258213D5" w14:textId="77777777" w:rsidTr="00EA61D3">
        <w:trPr>
          <w:trHeight w:val="287"/>
        </w:trPr>
        <w:tc>
          <w:tcPr>
            <w:tcW w:w="2834" w:type="dxa"/>
          </w:tcPr>
          <w:p w14:paraId="5D5CE70B" w14:textId="7E0D2482" w:rsidR="00995D96" w:rsidRPr="004718B8" w:rsidRDefault="00370423" w:rsidP="00995D96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Культурное развитие</w:t>
            </w:r>
          </w:p>
        </w:tc>
        <w:tc>
          <w:tcPr>
            <w:tcW w:w="6805" w:type="dxa"/>
          </w:tcPr>
          <w:p w14:paraId="50186644" w14:textId="50440F74" w:rsidR="00995D96" w:rsidRPr="004718B8" w:rsidRDefault="00370423" w:rsidP="00995D96">
            <w:pPr>
              <w:pStyle w:val="ConsPlusNormal"/>
              <w:ind w:firstLine="74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зданий и сооружений, предназначенных для размещения объектов культуры. </w:t>
            </w:r>
          </w:p>
        </w:tc>
        <w:tc>
          <w:tcPr>
            <w:tcW w:w="1418" w:type="dxa"/>
          </w:tcPr>
          <w:p w14:paraId="53180D4D" w14:textId="45C755F9" w:rsidR="00995D96" w:rsidRPr="004718B8" w:rsidRDefault="00995D96" w:rsidP="00995D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  <w:r w:rsidR="00370423" w:rsidRPr="004718B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275" w:type="dxa"/>
          </w:tcPr>
          <w:p w14:paraId="5CC33191" w14:textId="499004A0" w:rsidR="00995D96" w:rsidRPr="004718B8" w:rsidRDefault="00995D96" w:rsidP="00995D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  <w:tc>
          <w:tcPr>
            <w:tcW w:w="1276" w:type="dxa"/>
          </w:tcPr>
          <w:p w14:paraId="47516569" w14:textId="350E59B9" w:rsidR="00995D96" w:rsidRPr="004718B8" w:rsidRDefault="00995D96" w:rsidP="00995D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  <w:tc>
          <w:tcPr>
            <w:tcW w:w="1278" w:type="dxa"/>
          </w:tcPr>
          <w:p w14:paraId="18AC4FE7" w14:textId="0294E1C2" w:rsidR="00995D96" w:rsidRPr="004718B8" w:rsidRDefault="00995D96" w:rsidP="00995D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</w:tc>
      </w:tr>
      <w:tr w:rsidR="00995D96" w:rsidRPr="004718B8" w14:paraId="3A1712C4" w14:textId="77777777" w:rsidTr="00EA61D3">
        <w:tc>
          <w:tcPr>
            <w:tcW w:w="2834" w:type="dxa"/>
          </w:tcPr>
          <w:p w14:paraId="725013E6" w14:textId="103258F0" w:rsidR="00995D96" w:rsidRPr="004718B8" w:rsidRDefault="00370423" w:rsidP="0037042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Общественное управление</w:t>
            </w:r>
          </w:p>
        </w:tc>
        <w:tc>
          <w:tcPr>
            <w:tcW w:w="6805" w:type="dxa"/>
          </w:tcPr>
          <w:p w14:paraId="05185279" w14:textId="2B414DA9" w:rsidR="00995D96" w:rsidRPr="004718B8" w:rsidRDefault="00370423" w:rsidP="00370423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зданий, предназначенных для размещения органов и организаций общественного управления.</w:t>
            </w:r>
          </w:p>
        </w:tc>
        <w:tc>
          <w:tcPr>
            <w:tcW w:w="1418" w:type="dxa"/>
          </w:tcPr>
          <w:p w14:paraId="11209F70" w14:textId="561F9A03" w:rsidR="00995D96" w:rsidRPr="004718B8" w:rsidRDefault="00370423" w:rsidP="00995D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3.8</w:t>
            </w:r>
          </w:p>
        </w:tc>
        <w:tc>
          <w:tcPr>
            <w:tcW w:w="1275" w:type="dxa"/>
          </w:tcPr>
          <w:p w14:paraId="2B9136FF" w14:textId="5CAD805A" w:rsidR="00995D96" w:rsidRPr="004718B8" w:rsidRDefault="00995D96" w:rsidP="00995D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  <w:tc>
          <w:tcPr>
            <w:tcW w:w="1276" w:type="dxa"/>
          </w:tcPr>
          <w:p w14:paraId="7CF7AE06" w14:textId="0721DC75" w:rsidR="00995D96" w:rsidRPr="004718B8" w:rsidRDefault="00995D96" w:rsidP="00995D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  <w:tc>
          <w:tcPr>
            <w:tcW w:w="1278" w:type="dxa"/>
          </w:tcPr>
          <w:p w14:paraId="497C2152" w14:textId="39132D3A" w:rsidR="00995D96" w:rsidRPr="004718B8" w:rsidRDefault="00995D96" w:rsidP="00995D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0,5</w:t>
            </w:r>
          </w:p>
        </w:tc>
      </w:tr>
      <w:tr w:rsidR="00995D96" w:rsidRPr="004718B8" w14:paraId="159FF736" w14:textId="77777777" w:rsidTr="00EA61D3">
        <w:tc>
          <w:tcPr>
            <w:tcW w:w="2834" w:type="dxa"/>
          </w:tcPr>
          <w:p w14:paraId="51508283" w14:textId="4DB5605F" w:rsidR="00995D96" w:rsidRPr="004718B8" w:rsidRDefault="00184B20" w:rsidP="00184B20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Деловое управление</w:t>
            </w:r>
          </w:p>
        </w:tc>
        <w:tc>
          <w:tcPr>
            <w:tcW w:w="6805" w:type="dxa"/>
          </w:tcPr>
          <w:p w14:paraId="18ABB13C" w14:textId="6FB5B3C1" w:rsidR="00995D96" w:rsidRPr="004718B8" w:rsidRDefault="00184B20" w:rsidP="00995D9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418" w:type="dxa"/>
          </w:tcPr>
          <w:p w14:paraId="0DBB15E1" w14:textId="5402E294" w:rsidR="00995D96" w:rsidRPr="004718B8" w:rsidRDefault="00184B20" w:rsidP="00995D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4.1</w:t>
            </w:r>
          </w:p>
        </w:tc>
        <w:tc>
          <w:tcPr>
            <w:tcW w:w="1275" w:type="dxa"/>
          </w:tcPr>
          <w:p w14:paraId="5D430C5D" w14:textId="45268991" w:rsidR="00995D96" w:rsidRPr="004718B8" w:rsidRDefault="00184B20" w:rsidP="00184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1,1</w:t>
            </w:r>
          </w:p>
        </w:tc>
        <w:tc>
          <w:tcPr>
            <w:tcW w:w="1276" w:type="dxa"/>
          </w:tcPr>
          <w:p w14:paraId="703E2B64" w14:textId="0D4C738B" w:rsidR="00995D96" w:rsidRPr="004718B8" w:rsidRDefault="00184B20" w:rsidP="00184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  <w:tc>
          <w:tcPr>
            <w:tcW w:w="1278" w:type="dxa"/>
          </w:tcPr>
          <w:p w14:paraId="35F51128" w14:textId="7133075F" w:rsidR="00995D96" w:rsidRPr="004718B8" w:rsidRDefault="00184B20" w:rsidP="00184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</w:tr>
      <w:tr w:rsidR="00995D96" w:rsidRPr="004718B8" w14:paraId="55B0C0AC" w14:textId="77777777" w:rsidTr="00EA61D3">
        <w:tc>
          <w:tcPr>
            <w:tcW w:w="2834" w:type="dxa"/>
          </w:tcPr>
          <w:p w14:paraId="65E75D4E" w14:textId="0CF80639" w:rsidR="00995D96" w:rsidRPr="004718B8" w:rsidRDefault="00CE177A" w:rsidP="00CE177A">
            <w:pPr>
              <w:pStyle w:val="ConsPlusNormal"/>
              <w:ind w:firstLine="86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Объекты торговли (торговые центры, торгов</w:t>
            </w: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о-</w:t>
            </w:r>
            <w:proofErr w:type="gramEnd"/>
            <w:r w:rsidRPr="004718B8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развлекательные центры (комплексы)</w:t>
            </w:r>
          </w:p>
        </w:tc>
        <w:tc>
          <w:tcPr>
            <w:tcW w:w="6805" w:type="dxa"/>
          </w:tcPr>
          <w:p w14:paraId="77F36F32" w14:textId="16498903" w:rsidR="00995D96" w:rsidRPr="004718B8" w:rsidRDefault="00CE177A" w:rsidP="00995D96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Размещение объектов капитального строительства, общей площадью свыше 5000 </w:t>
            </w:r>
            <w:proofErr w:type="spell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кв</w:t>
            </w: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.м</w:t>
            </w:r>
            <w:proofErr w:type="spellEnd"/>
            <w:proofErr w:type="gramEnd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418" w:type="dxa"/>
          </w:tcPr>
          <w:p w14:paraId="50FDC6A7" w14:textId="0AE0BBF5" w:rsidR="00995D96" w:rsidRPr="004718B8" w:rsidRDefault="00CE177A" w:rsidP="00995D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4.2</w:t>
            </w:r>
          </w:p>
        </w:tc>
        <w:tc>
          <w:tcPr>
            <w:tcW w:w="1275" w:type="dxa"/>
          </w:tcPr>
          <w:p w14:paraId="32BAC751" w14:textId="4BB41B14" w:rsidR="00995D96" w:rsidRPr="004718B8" w:rsidRDefault="00CE177A" w:rsidP="00184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8,5</w:t>
            </w:r>
          </w:p>
        </w:tc>
        <w:tc>
          <w:tcPr>
            <w:tcW w:w="1276" w:type="dxa"/>
          </w:tcPr>
          <w:p w14:paraId="427D2F50" w14:textId="53D3CF35" w:rsidR="00995D96" w:rsidRPr="004718B8" w:rsidRDefault="00CE177A" w:rsidP="00184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24,0</w:t>
            </w:r>
          </w:p>
        </w:tc>
        <w:tc>
          <w:tcPr>
            <w:tcW w:w="1278" w:type="dxa"/>
          </w:tcPr>
          <w:p w14:paraId="578CF570" w14:textId="06640831" w:rsidR="00995D96" w:rsidRPr="004718B8" w:rsidRDefault="00CE177A" w:rsidP="00184B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19,0</w:t>
            </w:r>
          </w:p>
        </w:tc>
      </w:tr>
      <w:tr w:rsidR="00CE177A" w:rsidRPr="004718B8" w14:paraId="3CD2BCE5" w14:textId="77777777" w:rsidTr="00EA61D3">
        <w:tc>
          <w:tcPr>
            <w:tcW w:w="2834" w:type="dxa"/>
          </w:tcPr>
          <w:p w14:paraId="6277B24E" w14:textId="0CAEB434" w:rsidR="00CE177A" w:rsidRPr="004718B8" w:rsidRDefault="00CE177A" w:rsidP="00CE177A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Рынки</w:t>
            </w:r>
          </w:p>
        </w:tc>
        <w:tc>
          <w:tcPr>
            <w:tcW w:w="6805" w:type="dxa"/>
          </w:tcPr>
          <w:p w14:paraId="2500397F" w14:textId="297493E0" w:rsidR="00CE177A" w:rsidRPr="004718B8" w:rsidRDefault="00CE177A" w:rsidP="00CE177A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proofErr w:type="spell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кв</w:t>
            </w: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.м</w:t>
            </w:r>
            <w:proofErr w:type="spellEnd"/>
            <w:proofErr w:type="gramEnd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; размещение гаражей и (или) стоянок для автомобилей сотрудников и посетителей рынка</w:t>
            </w:r>
          </w:p>
        </w:tc>
        <w:tc>
          <w:tcPr>
            <w:tcW w:w="1418" w:type="dxa"/>
          </w:tcPr>
          <w:p w14:paraId="14AA8AD7" w14:textId="32C912B3" w:rsidR="00CE177A" w:rsidRPr="004718B8" w:rsidRDefault="00CE177A" w:rsidP="00CE17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4.3</w:t>
            </w:r>
          </w:p>
        </w:tc>
        <w:tc>
          <w:tcPr>
            <w:tcW w:w="1275" w:type="dxa"/>
          </w:tcPr>
          <w:p w14:paraId="6D9D1B71" w14:textId="2013B578" w:rsidR="00CE177A" w:rsidRPr="004718B8" w:rsidRDefault="00CE177A" w:rsidP="00CE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8,5</w:t>
            </w:r>
          </w:p>
        </w:tc>
        <w:tc>
          <w:tcPr>
            <w:tcW w:w="1276" w:type="dxa"/>
          </w:tcPr>
          <w:p w14:paraId="3F32A6E0" w14:textId="2F25844D" w:rsidR="00CE177A" w:rsidRPr="004718B8" w:rsidRDefault="00CE177A" w:rsidP="00CE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24,0</w:t>
            </w:r>
          </w:p>
        </w:tc>
        <w:tc>
          <w:tcPr>
            <w:tcW w:w="1278" w:type="dxa"/>
          </w:tcPr>
          <w:p w14:paraId="1538BDB6" w14:textId="4D51514B" w:rsidR="00CE177A" w:rsidRPr="004718B8" w:rsidRDefault="00CE177A" w:rsidP="00CE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19,0</w:t>
            </w:r>
          </w:p>
        </w:tc>
      </w:tr>
      <w:tr w:rsidR="00CE177A" w:rsidRPr="004718B8" w14:paraId="130AFB7D" w14:textId="77777777" w:rsidTr="00EA61D3">
        <w:tc>
          <w:tcPr>
            <w:tcW w:w="2834" w:type="dxa"/>
          </w:tcPr>
          <w:p w14:paraId="65E563C1" w14:textId="4A4FD569" w:rsidR="00CE177A" w:rsidRPr="004718B8" w:rsidRDefault="00CE177A" w:rsidP="00CE177A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Магазины</w:t>
            </w:r>
          </w:p>
        </w:tc>
        <w:tc>
          <w:tcPr>
            <w:tcW w:w="6805" w:type="dxa"/>
          </w:tcPr>
          <w:p w14:paraId="2C30C2F3" w14:textId="075DEFC2" w:rsidR="00CE177A" w:rsidRPr="004718B8" w:rsidRDefault="00CE177A" w:rsidP="00CE177A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кв</w:t>
            </w: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</w:tcPr>
          <w:p w14:paraId="65B3A3F7" w14:textId="7CFE894A" w:rsidR="00CE177A" w:rsidRPr="004718B8" w:rsidRDefault="00CE177A" w:rsidP="00CE17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4.4</w:t>
            </w:r>
          </w:p>
        </w:tc>
        <w:tc>
          <w:tcPr>
            <w:tcW w:w="1275" w:type="dxa"/>
          </w:tcPr>
          <w:p w14:paraId="37A623B5" w14:textId="52E8F922" w:rsidR="00CE177A" w:rsidRPr="004718B8" w:rsidRDefault="00CE177A" w:rsidP="00CE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8,5</w:t>
            </w:r>
          </w:p>
        </w:tc>
        <w:tc>
          <w:tcPr>
            <w:tcW w:w="1276" w:type="dxa"/>
          </w:tcPr>
          <w:p w14:paraId="7BB49C95" w14:textId="4EAA73A1" w:rsidR="00CE177A" w:rsidRPr="004718B8" w:rsidRDefault="00CE177A" w:rsidP="00CE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24,0</w:t>
            </w:r>
          </w:p>
        </w:tc>
        <w:tc>
          <w:tcPr>
            <w:tcW w:w="1278" w:type="dxa"/>
          </w:tcPr>
          <w:p w14:paraId="5AE80B6B" w14:textId="7C22BF00" w:rsidR="00CE177A" w:rsidRPr="004718B8" w:rsidRDefault="00CE177A" w:rsidP="00CE17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19,0</w:t>
            </w:r>
          </w:p>
        </w:tc>
      </w:tr>
      <w:tr w:rsidR="00287D08" w:rsidRPr="004718B8" w14:paraId="30834628" w14:textId="77777777" w:rsidTr="00EA61D3">
        <w:tc>
          <w:tcPr>
            <w:tcW w:w="2834" w:type="dxa"/>
          </w:tcPr>
          <w:p w14:paraId="6754BA20" w14:textId="5D02B277" w:rsidR="00287D08" w:rsidRPr="004718B8" w:rsidRDefault="00287D08" w:rsidP="00287D08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Банковская и страховая деятельность</w:t>
            </w:r>
          </w:p>
        </w:tc>
        <w:tc>
          <w:tcPr>
            <w:tcW w:w="6805" w:type="dxa"/>
          </w:tcPr>
          <w:p w14:paraId="38755822" w14:textId="1E6BB3B7" w:rsidR="00287D08" w:rsidRPr="004718B8" w:rsidRDefault="00287D08" w:rsidP="00287D08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418" w:type="dxa"/>
          </w:tcPr>
          <w:p w14:paraId="08C2E985" w14:textId="620414D6" w:rsidR="00287D08" w:rsidRPr="004718B8" w:rsidRDefault="00287D08" w:rsidP="00287D0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4.5</w:t>
            </w:r>
          </w:p>
        </w:tc>
        <w:tc>
          <w:tcPr>
            <w:tcW w:w="1275" w:type="dxa"/>
          </w:tcPr>
          <w:p w14:paraId="38854CA3" w14:textId="69AD210A" w:rsidR="00287D08" w:rsidRPr="004718B8" w:rsidRDefault="00287D08" w:rsidP="00287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1,1</w:t>
            </w:r>
          </w:p>
        </w:tc>
        <w:tc>
          <w:tcPr>
            <w:tcW w:w="1276" w:type="dxa"/>
          </w:tcPr>
          <w:p w14:paraId="6CD9E154" w14:textId="31D97D70" w:rsidR="00287D08" w:rsidRPr="004718B8" w:rsidRDefault="00287D08" w:rsidP="00287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  <w:tc>
          <w:tcPr>
            <w:tcW w:w="1278" w:type="dxa"/>
          </w:tcPr>
          <w:p w14:paraId="6EA7A574" w14:textId="7FADEE60" w:rsidR="00287D08" w:rsidRPr="004718B8" w:rsidRDefault="00287D08" w:rsidP="00287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0,8</w:t>
            </w:r>
          </w:p>
        </w:tc>
      </w:tr>
      <w:tr w:rsidR="00287D08" w:rsidRPr="004718B8" w14:paraId="0B4565B1" w14:textId="77777777" w:rsidTr="00EA61D3">
        <w:tc>
          <w:tcPr>
            <w:tcW w:w="2834" w:type="dxa"/>
          </w:tcPr>
          <w:p w14:paraId="4E286A19" w14:textId="66E682CC" w:rsidR="00287D08" w:rsidRPr="004718B8" w:rsidRDefault="00287D08" w:rsidP="00287D08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Общественное питание</w:t>
            </w:r>
          </w:p>
        </w:tc>
        <w:tc>
          <w:tcPr>
            <w:tcW w:w="6805" w:type="dxa"/>
          </w:tcPr>
          <w:p w14:paraId="7F7B1F90" w14:textId="0A84E555" w:rsidR="00287D08" w:rsidRPr="004718B8" w:rsidRDefault="00287D08" w:rsidP="00287D08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418" w:type="dxa"/>
          </w:tcPr>
          <w:p w14:paraId="3176D964" w14:textId="47C17A5A" w:rsidR="00287D08" w:rsidRPr="004718B8" w:rsidRDefault="00287D08" w:rsidP="00287D0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4.6</w:t>
            </w:r>
          </w:p>
        </w:tc>
        <w:tc>
          <w:tcPr>
            <w:tcW w:w="1275" w:type="dxa"/>
          </w:tcPr>
          <w:p w14:paraId="377E9165" w14:textId="196E4145" w:rsidR="00287D08" w:rsidRPr="004718B8" w:rsidRDefault="00287D08" w:rsidP="00287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8,5</w:t>
            </w:r>
          </w:p>
        </w:tc>
        <w:tc>
          <w:tcPr>
            <w:tcW w:w="1276" w:type="dxa"/>
          </w:tcPr>
          <w:p w14:paraId="0D9C8EC9" w14:textId="35CABF12" w:rsidR="00287D08" w:rsidRPr="004718B8" w:rsidRDefault="00287D08" w:rsidP="00287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24,0</w:t>
            </w:r>
          </w:p>
        </w:tc>
        <w:tc>
          <w:tcPr>
            <w:tcW w:w="1278" w:type="dxa"/>
          </w:tcPr>
          <w:p w14:paraId="4A1E663F" w14:textId="3E10E88F" w:rsidR="00287D08" w:rsidRPr="004718B8" w:rsidRDefault="00287D08" w:rsidP="00287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19,0</w:t>
            </w:r>
          </w:p>
        </w:tc>
      </w:tr>
      <w:tr w:rsidR="00287D08" w:rsidRPr="004718B8" w14:paraId="15B6D394" w14:textId="77777777" w:rsidTr="00EA61D3">
        <w:tc>
          <w:tcPr>
            <w:tcW w:w="2834" w:type="dxa"/>
          </w:tcPr>
          <w:p w14:paraId="6ED5FD54" w14:textId="43D72ED6" w:rsidR="00287D08" w:rsidRPr="004718B8" w:rsidRDefault="00287D08" w:rsidP="00287D08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Гостиничное обслуживание</w:t>
            </w:r>
          </w:p>
        </w:tc>
        <w:tc>
          <w:tcPr>
            <w:tcW w:w="6805" w:type="dxa"/>
          </w:tcPr>
          <w:p w14:paraId="22645FCD" w14:textId="6F94FE0E" w:rsidR="00287D08" w:rsidRPr="004718B8" w:rsidRDefault="00E45E7A" w:rsidP="00287D08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гостиниц</w:t>
            </w:r>
          </w:p>
        </w:tc>
        <w:tc>
          <w:tcPr>
            <w:tcW w:w="1418" w:type="dxa"/>
          </w:tcPr>
          <w:p w14:paraId="7FBBFEAE" w14:textId="03B7CBCE" w:rsidR="00287D08" w:rsidRPr="004718B8" w:rsidRDefault="00287D08" w:rsidP="00287D0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4.7</w:t>
            </w:r>
          </w:p>
        </w:tc>
        <w:tc>
          <w:tcPr>
            <w:tcW w:w="1275" w:type="dxa"/>
          </w:tcPr>
          <w:p w14:paraId="6A2656CA" w14:textId="7EC7024B" w:rsidR="00287D08" w:rsidRPr="004718B8" w:rsidRDefault="00830844" w:rsidP="0083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10,0</w:t>
            </w:r>
          </w:p>
        </w:tc>
        <w:tc>
          <w:tcPr>
            <w:tcW w:w="1276" w:type="dxa"/>
          </w:tcPr>
          <w:p w14:paraId="5BDC6DB4" w14:textId="6389A7E1" w:rsidR="00287D08" w:rsidRPr="004718B8" w:rsidRDefault="00830844" w:rsidP="0083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5,0</w:t>
            </w:r>
          </w:p>
        </w:tc>
        <w:tc>
          <w:tcPr>
            <w:tcW w:w="1278" w:type="dxa"/>
          </w:tcPr>
          <w:p w14:paraId="326988EE" w14:textId="4107D8E9" w:rsidR="00287D08" w:rsidRPr="004718B8" w:rsidRDefault="00830844" w:rsidP="0083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5,0</w:t>
            </w:r>
          </w:p>
        </w:tc>
      </w:tr>
      <w:tr w:rsidR="00287D08" w:rsidRPr="004718B8" w14:paraId="0496AFC4" w14:textId="77777777" w:rsidTr="00EA61D3">
        <w:tc>
          <w:tcPr>
            <w:tcW w:w="2834" w:type="dxa"/>
          </w:tcPr>
          <w:p w14:paraId="1D3D2E07" w14:textId="1DDA328E" w:rsidR="00287D08" w:rsidRPr="004718B8" w:rsidRDefault="00830844" w:rsidP="00830844">
            <w:pPr>
              <w:pStyle w:val="ConsPlusNormal"/>
              <w:ind w:hanging="56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Служебные гаражи</w:t>
            </w:r>
          </w:p>
        </w:tc>
        <w:tc>
          <w:tcPr>
            <w:tcW w:w="6805" w:type="dxa"/>
          </w:tcPr>
          <w:p w14:paraId="4F1B890D" w14:textId="0B40B686" w:rsidR="00287D08" w:rsidRPr="004718B8" w:rsidRDefault="00830844" w:rsidP="00287D08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</w:t>
            </w:r>
            <w:r w:rsidRPr="004718B8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418" w:type="dxa"/>
          </w:tcPr>
          <w:p w14:paraId="6E658EA3" w14:textId="1C3C0896" w:rsidR="00287D08" w:rsidRPr="004718B8" w:rsidRDefault="00830844" w:rsidP="00287D0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4.9</w:t>
            </w:r>
          </w:p>
        </w:tc>
        <w:tc>
          <w:tcPr>
            <w:tcW w:w="1275" w:type="dxa"/>
          </w:tcPr>
          <w:p w14:paraId="491DF807" w14:textId="0E5E5076" w:rsidR="00287D08" w:rsidRPr="004718B8" w:rsidRDefault="00830844" w:rsidP="0083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4,9</w:t>
            </w:r>
          </w:p>
        </w:tc>
        <w:tc>
          <w:tcPr>
            <w:tcW w:w="1276" w:type="dxa"/>
          </w:tcPr>
          <w:p w14:paraId="1DC10547" w14:textId="7D7799EB" w:rsidR="00287D08" w:rsidRPr="004718B8" w:rsidRDefault="00830844" w:rsidP="0083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4,9</w:t>
            </w:r>
          </w:p>
        </w:tc>
        <w:tc>
          <w:tcPr>
            <w:tcW w:w="1278" w:type="dxa"/>
          </w:tcPr>
          <w:p w14:paraId="10F43B61" w14:textId="0785FBF6" w:rsidR="00287D08" w:rsidRPr="004718B8" w:rsidRDefault="00830844" w:rsidP="0083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3,0</w:t>
            </w:r>
          </w:p>
        </w:tc>
      </w:tr>
      <w:tr w:rsidR="00373844" w:rsidRPr="004718B8" w14:paraId="77125E22" w14:textId="77777777" w:rsidTr="004718B8">
        <w:trPr>
          <w:trHeight w:val="367"/>
        </w:trPr>
        <w:tc>
          <w:tcPr>
            <w:tcW w:w="2834" w:type="dxa"/>
          </w:tcPr>
          <w:p w14:paraId="4DC34DCE" w14:textId="4B72DEC0" w:rsidR="00373844" w:rsidRPr="004718B8" w:rsidRDefault="00373844" w:rsidP="00373844">
            <w:pPr>
              <w:pStyle w:val="ConsPlusNormal"/>
              <w:ind w:hanging="56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Объекты дорожного сервиса</w:t>
            </w:r>
          </w:p>
        </w:tc>
        <w:tc>
          <w:tcPr>
            <w:tcW w:w="6805" w:type="dxa"/>
          </w:tcPr>
          <w:p w14:paraId="588CB27F" w14:textId="793BA85B" w:rsidR="00373844" w:rsidRPr="004718B8" w:rsidRDefault="00373844" w:rsidP="00373844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зданий и сооружений дорожного сервиса.</w:t>
            </w:r>
          </w:p>
        </w:tc>
        <w:tc>
          <w:tcPr>
            <w:tcW w:w="1418" w:type="dxa"/>
          </w:tcPr>
          <w:p w14:paraId="28A8AA19" w14:textId="24A387B4" w:rsidR="00373844" w:rsidRPr="004718B8" w:rsidRDefault="00373844" w:rsidP="0037384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4.9.1</w:t>
            </w:r>
          </w:p>
        </w:tc>
        <w:tc>
          <w:tcPr>
            <w:tcW w:w="1275" w:type="dxa"/>
          </w:tcPr>
          <w:p w14:paraId="69925380" w14:textId="2EDEE516" w:rsidR="00373844" w:rsidRPr="004718B8" w:rsidRDefault="00373844" w:rsidP="00373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8,5</w:t>
            </w:r>
          </w:p>
        </w:tc>
        <w:tc>
          <w:tcPr>
            <w:tcW w:w="1276" w:type="dxa"/>
          </w:tcPr>
          <w:p w14:paraId="2D9A4E36" w14:textId="380743BA" w:rsidR="00373844" w:rsidRPr="004718B8" w:rsidRDefault="00373844" w:rsidP="00373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24,0</w:t>
            </w:r>
          </w:p>
        </w:tc>
        <w:tc>
          <w:tcPr>
            <w:tcW w:w="1278" w:type="dxa"/>
          </w:tcPr>
          <w:p w14:paraId="13B73900" w14:textId="09BDFC08" w:rsidR="00373844" w:rsidRPr="004718B8" w:rsidRDefault="00373844" w:rsidP="00373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19,0</w:t>
            </w:r>
          </w:p>
        </w:tc>
      </w:tr>
      <w:tr w:rsidR="00373844" w:rsidRPr="004718B8" w14:paraId="5C05BD1A" w14:textId="77777777" w:rsidTr="00EA61D3">
        <w:tc>
          <w:tcPr>
            <w:tcW w:w="2834" w:type="dxa"/>
          </w:tcPr>
          <w:p w14:paraId="5BF216A2" w14:textId="7C74D1A6" w:rsidR="00373844" w:rsidRPr="004718B8" w:rsidRDefault="00373844" w:rsidP="00373844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Стоянка транспортных</w:t>
            </w:r>
            <w:r w:rsidRPr="004718B8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средств</w:t>
            </w:r>
          </w:p>
        </w:tc>
        <w:tc>
          <w:tcPr>
            <w:tcW w:w="6805" w:type="dxa"/>
          </w:tcPr>
          <w:p w14:paraId="715B31B8" w14:textId="289BBC5A" w:rsidR="00373844" w:rsidRPr="004718B8" w:rsidRDefault="00373844" w:rsidP="00373844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мототранспортных</w:t>
            </w:r>
            <w:proofErr w:type="spellEnd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418" w:type="dxa"/>
          </w:tcPr>
          <w:p w14:paraId="528F5D1F" w14:textId="799583A9" w:rsidR="00373844" w:rsidRPr="004718B8" w:rsidRDefault="00373844" w:rsidP="0037384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4.9.2</w:t>
            </w:r>
          </w:p>
        </w:tc>
        <w:tc>
          <w:tcPr>
            <w:tcW w:w="1275" w:type="dxa"/>
          </w:tcPr>
          <w:p w14:paraId="60F46313" w14:textId="77E8E8B8" w:rsidR="00373844" w:rsidRPr="004718B8" w:rsidRDefault="00373844" w:rsidP="00A41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4,9</w:t>
            </w:r>
          </w:p>
        </w:tc>
        <w:tc>
          <w:tcPr>
            <w:tcW w:w="1276" w:type="dxa"/>
          </w:tcPr>
          <w:p w14:paraId="1A89B090" w14:textId="3D34E4A3" w:rsidR="00373844" w:rsidRPr="004718B8" w:rsidRDefault="00373844" w:rsidP="00A41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4,9</w:t>
            </w:r>
          </w:p>
        </w:tc>
        <w:tc>
          <w:tcPr>
            <w:tcW w:w="1278" w:type="dxa"/>
          </w:tcPr>
          <w:p w14:paraId="2F4743EE" w14:textId="31341C8E" w:rsidR="00373844" w:rsidRPr="004718B8" w:rsidRDefault="00373844" w:rsidP="00A41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3,0</w:t>
            </w:r>
          </w:p>
        </w:tc>
      </w:tr>
      <w:tr w:rsidR="00373844" w:rsidRPr="004718B8" w14:paraId="7BAC37B3" w14:textId="77777777" w:rsidTr="00EA61D3">
        <w:tc>
          <w:tcPr>
            <w:tcW w:w="2834" w:type="dxa"/>
          </w:tcPr>
          <w:p w14:paraId="0A3705FE" w14:textId="03C079C7" w:rsidR="00373844" w:rsidRPr="004718B8" w:rsidRDefault="00A413BD" w:rsidP="00A413B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Отдых (рекреация)</w:t>
            </w:r>
          </w:p>
        </w:tc>
        <w:tc>
          <w:tcPr>
            <w:tcW w:w="6805" w:type="dxa"/>
          </w:tcPr>
          <w:p w14:paraId="7BED9E90" w14:textId="32FC0C50" w:rsidR="00373844" w:rsidRPr="004718B8" w:rsidRDefault="00A413BD" w:rsidP="00373844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</w:t>
            </w:r>
            <w:r w:rsidRPr="004718B8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деятельности; создание и уход за городскими лесами, </w:t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скверами, прудами, озерами, водохранилищами, пляжами, а также обустройство мест отдыха в них. </w:t>
            </w:r>
            <w:proofErr w:type="gramEnd"/>
          </w:p>
        </w:tc>
        <w:tc>
          <w:tcPr>
            <w:tcW w:w="1418" w:type="dxa"/>
          </w:tcPr>
          <w:p w14:paraId="65E8EA7A" w14:textId="1EB3B193" w:rsidR="00373844" w:rsidRPr="004718B8" w:rsidRDefault="00A413BD" w:rsidP="0037384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5.0</w:t>
            </w:r>
          </w:p>
        </w:tc>
        <w:tc>
          <w:tcPr>
            <w:tcW w:w="1275" w:type="dxa"/>
          </w:tcPr>
          <w:p w14:paraId="33784760" w14:textId="57F10EE2" w:rsidR="00373844" w:rsidRPr="004718B8" w:rsidRDefault="00A413BD" w:rsidP="00A41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1,5</w:t>
            </w:r>
          </w:p>
        </w:tc>
        <w:tc>
          <w:tcPr>
            <w:tcW w:w="1276" w:type="dxa"/>
          </w:tcPr>
          <w:p w14:paraId="28570DC9" w14:textId="650A0A5C" w:rsidR="00373844" w:rsidRPr="004718B8" w:rsidRDefault="00A413BD" w:rsidP="00A41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1,5</w:t>
            </w:r>
          </w:p>
        </w:tc>
        <w:tc>
          <w:tcPr>
            <w:tcW w:w="1278" w:type="dxa"/>
          </w:tcPr>
          <w:p w14:paraId="2EB89EAE" w14:textId="3DD567C4" w:rsidR="00373844" w:rsidRPr="004718B8" w:rsidRDefault="00A413BD" w:rsidP="00A41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1,5</w:t>
            </w:r>
          </w:p>
        </w:tc>
      </w:tr>
      <w:tr w:rsidR="00A413BD" w:rsidRPr="004718B8" w14:paraId="0E9861A2" w14:textId="77777777" w:rsidTr="00EA61D3">
        <w:tc>
          <w:tcPr>
            <w:tcW w:w="2834" w:type="dxa"/>
          </w:tcPr>
          <w:p w14:paraId="572D27D2" w14:textId="35EA1326" w:rsidR="00A413BD" w:rsidRPr="004718B8" w:rsidRDefault="00A413BD" w:rsidP="00A413B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Охота и рыбалка</w:t>
            </w:r>
          </w:p>
        </w:tc>
        <w:tc>
          <w:tcPr>
            <w:tcW w:w="6805" w:type="dxa"/>
          </w:tcPr>
          <w:p w14:paraId="7A5D99F9" w14:textId="38108D9F" w:rsidR="00A413BD" w:rsidRPr="004718B8" w:rsidRDefault="00A413BD" w:rsidP="00373844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418" w:type="dxa"/>
          </w:tcPr>
          <w:p w14:paraId="73E8DADE" w14:textId="3C019C90" w:rsidR="00A413BD" w:rsidRPr="004718B8" w:rsidRDefault="00A413BD" w:rsidP="0037384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5.3</w:t>
            </w:r>
          </w:p>
        </w:tc>
        <w:tc>
          <w:tcPr>
            <w:tcW w:w="1275" w:type="dxa"/>
          </w:tcPr>
          <w:p w14:paraId="472168C4" w14:textId="0067823E" w:rsidR="00A413BD" w:rsidRPr="004718B8" w:rsidRDefault="00A413BD" w:rsidP="00A41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10,0</w:t>
            </w:r>
          </w:p>
        </w:tc>
        <w:tc>
          <w:tcPr>
            <w:tcW w:w="1276" w:type="dxa"/>
          </w:tcPr>
          <w:p w14:paraId="67BCF341" w14:textId="4CE24D8E" w:rsidR="00A413BD" w:rsidRPr="004718B8" w:rsidRDefault="00A413BD" w:rsidP="00A41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10,0</w:t>
            </w:r>
          </w:p>
        </w:tc>
        <w:tc>
          <w:tcPr>
            <w:tcW w:w="1278" w:type="dxa"/>
          </w:tcPr>
          <w:p w14:paraId="51F4BA75" w14:textId="4646ED33" w:rsidR="00A413BD" w:rsidRPr="004718B8" w:rsidRDefault="00A413BD" w:rsidP="00A41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10,0</w:t>
            </w:r>
          </w:p>
          <w:p w14:paraId="56CCEC76" w14:textId="4C82D365" w:rsidR="00A413BD" w:rsidRPr="004718B8" w:rsidRDefault="00A413BD" w:rsidP="00A41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413BD" w:rsidRPr="004718B8" w14:paraId="32AC5365" w14:textId="77777777" w:rsidTr="00EA61D3">
        <w:tc>
          <w:tcPr>
            <w:tcW w:w="2834" w:type="dxa"/>
          </w:tcPr>
          <w:p w14:paraId="0EC46793" w14:textId="7BDEF715" w:rsidR="00A413BD" w:rsidRPr="004718B8" w:rsidRDefault="007B7484" w:rsidP="007B7484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Недропользование</w:t>
            </w:r>
          </w:p>
        </w:tc>
        <w:tc>
          <w:tcPr>
            <w:tcW w:w="6805" w:type="dxa"/>
          </w:tcPr>
          <w:p w14:paraId="1FC63038" w14:textId="115A0EE7" w:rsidR="00A413BD" w:rsidRPr="004718B8" w:rsidRDefault="007B7484" w:rsidP="007B7484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Осуществление геологических изысканий;</w:t>
            </w:r>
            <w:r w:rsidRPr="004718B8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4718B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1418" w:type="dxa"/>
          </w:tcPr>
          <w:p w14:paraId="1134A891" w14:textId="1E01F038" w:rsidR="00A413BD" w:rsidRPr="004718B8" w:rsidRDefault="007B7484" w:rsidP="0037384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6.1</w:t>
            </w:r>
          </w:p>
        </w:tc>
        <w:tc>
          <w:tcPr>
            <w:tcW w:w="1275" w:type="dxa"/>
          </w:tcPr>
          <w:p w14:paraId="2C337C72" w14:textId="3ACFFC46" w:rsidR="00A413BD" w:rsidRPr="004718B8" w:rsidRDefault="007B7484" w:rsidP="007B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2,0</w:t>
            </w:r>
          </w:p>
        </w:tc>
        <w:tc>
          <w:tcPr>
            <w:tcW w:w="1276" w:type="dxa"/>
          </w:tcPr>
          <w:p w14:paraId="4E39FCFA" w14:textId="0AE44DB9" w:rsidR="00A413BD" w:rsidRPr="004718B8" w:rsidRDefault="007B7484" w:rsidP="007B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2,0</w:t>
            </w:r>
          </w:p>
        </w:tc>
        <w:tc>
          <w:tcPr>
            <w:tcW w:w="1278" w:type="dxa"/>
          </w:tcPr>
          <w:p w14:paraId="21AADB50" w14:textId="290167D0" w:rsidR="00A413BD" w:rsidRPr="004718B8" w:rsidRDefault="007B7484" w:rsidP="007B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2,0</w:t>
            </w:r>
          </w:p>
        </w:tc>
      </w:tr>
      <w:tr w:rsidR="007B7484" w:rsidRPr="004718B8" w14:paraId="3680ECD4" w14:textId="77777777" w:rsidTr="00EA61D3">
        <w:tc>
          <w:tcPr>
            <w:tcW w:w="2834" w:type="dxa"/>
          </w:tcPr>
          <w:p w14:paraId="38088161" w14:textId="13EBBDC3" w:rsidR="007B7484" w:rsidRPr="004718B8" w:rsidRDefault="007B7484" w:rsidP="007B7484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Пищевая промышленность</w:t>
            </w:r>
          </w:p>
        </w:tc>
        <w:tc>
          <w:tcPr>
            <w:tcW w:w="6805" w:type="dxa"/>
          </w:tcPr>
          <w:p w14:paraId="39582567" w14:textId="706AF614" w:rsidR="007B7484" w:rsidRPr="004718B8" w:rsidRDefault="007B7484" w:rsidP="007B7484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418" w:type="dxa"/>
          </w:tcPr>
          <w:p w14:paraId="059FBEFB" w14:textId="2A22490B" w:rsidR="007B7484" w:rsidRPr="004718B8" w:rsidRDefault="007B7484" w:rsidP="007B748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6.4</w:t>
            </w:r>
          </w:p>
        </w:tc>
        <w:tc>
          <w:tcPr>
            <w:tcW w:w="1275" w:type="dxa"/>
          </w:tcPr>
          <w:p w14:paraId="5C6E5F80" w14:textId="3B0A133F" w:rsidR="007B7484" w:rsidRPr="004718B8" w:rsidRDefault="007B7484" w:rsidP="007B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3,1</w:t>
            </w:r>
          </w:p>
        </w:tc>
        <w:tc>
          <w:tcPr>
            <w:tcW w:w="1276" w:type="dxa"/>
          </w:tcPr>
          <w:p w14:paraId="115293CF" w14:textId="5EF3083E" w:rsidR="007B7484" w:rsidRPr="004718B8" w:rsidRDefault="007B7484" w:rsidP="007B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3,1</w:t>
            </w:r>
          </w:p>
        </w:tc>
        <w:tc>
          <w:tcPr>
            <w:tcW w:w="1278" w:type="dxa"/>
          </w:tcPr>
          <w:p w14:paraId="27FD2BAA" w14:textId="59498594" w:rsidR="007B7484" w:rsidRPr="004718B8" w:rsidRDefault="007B7484" w:rsidP="007B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2,5</w:t>
            </w:r>
          </w:p>
        </w:tc>
      </w:tr>
      <w:tr w:rsidR="007B7484" w:rsidRPr="004718B8" w14:paraId="58332F23" w14:textId="77777777" w:rsidTr="00EA61D3">
        <w:tc>
          <w:tcPr>
            <w:tcW w:w="2834" w:type="dxa"/>
          </w:tcPr>
          <w:p w14:paraId="5D14BEBF" w14:textId="103A886D" w:rsidR="007B7484" w:rsidRPr="004718B8" w:rsidRDefault="007B7484" w:rsidP="007B748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Строительная промышленность</w:t>
            </w:r>
          </w:p>
        </w:tc>
        <w:tc>
          <w:tcPr>
            <w:tcW w:w="6805" w:type="dxa"/>
          </w:tcPr>
          <w:p w14:paraId="7FE69ACC" w14:textId="4192E949" w:rsidR="007B7484" w:rsidRPr="004718B8" w:rsidRDefault="007B7484" w:rsidP="007B7484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</w:t>
            </w:r>
            <w:r w:rsidRPr="004718B8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lastRenderedPageBreak/>
              <w:t>подобной продукции</w:t>
            </w:r>
          </w:p>
        </w:tc>
        <w:tc>
          <w:tcPr>
            <w:tcW w:w="1418" w:type="dxa"/>
          </w:tcPr>
          <w:p w14:paraId="4CCD7626" w14:textId="6D2630F7" w:rsidR="007B7484" w:rsidRPr="004718B8" w:rsidRDefault="007B7484" w:rsidP="007B748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6.6</w:t>
            </w:r>
          </w:p>
        </w:tc>
        <w:tc>
          <w:tcPr>
            <w:tcW w:w="1275" w:type="dxa"/>
          </w:tcPr>
          <w:p w14:paraId="013A7B55" w14:textId="10416474" w:rsidR="007B7484" w:rsidRPr="004718B8" w:rsidRDefault="007B7484" w:rsidP="00713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3,7</w:t>
            </w:r>
          </w:p>
        </w:tc>
        <w:tc>
          <w:tcPr>
            <w:tcW w:w="1276" w:type="dxa"/>
          </w:tcPr>
          <w:p w14:paraId="3B9A1218" w14:textId="771A8088" w:rsidR="007B7484" w:rsidRPr="004718B8" w:rsidRDefault="007B7484" w:rsidP="00713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40,0</w:t>
            </w:r>
          </w:p>
        </w:tc>
        <w:tc>
          <w:tcPr>
            <w:tcW w:w="1278" w:type="dxa"/>
          </w:tcPr>
          <w:p w14:paraId="20B4EEA0" w14:textId="782D702D" w:rsidR="007B7484" w:rsidRPr="004718B8" w:rsidRDefault="007B7484" w:rsidP="00713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3,5</w:t>
            </w:r>
          </w:p>
        </w:tc>
      </w:tr>
      <w:tr w:rsidR="007131EC" w:rsidRPr="004718B8" w14:paraId="2E6F4592" w14:textId="77777777" w:rsidTr="00EA61D3">
        <w:tc>
          <w:tcPr>
            <w:tcW w:w="2834" w:type="dxa"/>
          </w:tcPr>
          <w:p w14:paraId="77BB0814" w14:textId="28AB78AF" w:rsidR="007131EC" w:rsidRPr="004718B8" w:rsidRDefault="007131EC" w:rsidP="007131E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lastRenderedPageBreak/>
              <w:t>Энергетика</w:t>
            </w:r>
          </w:p>
        </w:tc>
        <w:tc>
          <w:tcPr>
            <w:tcW w:w="6805" w:type="dxa"/>
          </w:tcPr>
          <w:p w14:paraId="5D31E285" w14:textId="51182F48" w:rsidR="007131EC" w:rsidRPr="004718B8" w:rsidRDefault="007131EC" w:rsidP="007131EC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418" w:type="dxa"/>
          </w:tcPr>
          <w:p w14:paraId="5DCC00E0" w14:textId="40B48956" w:rsidR="007131EC" w:rsidRPr="004718B8" w:rsidRDefault="007131EC" w:rsidP="007131E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6.7</w:t>
            </w:r>
          </w:p>
        </w:tc>
        <w:tc>
          <w:tcPr>
            <w:tcW w:w="1275" w:type="dxa"/>
          </w:tcPr>
          <w:p w14:paraId="764A752D" w14:textId="033DAD6D" w:rsidR="007131EC" w:rsidRPr="004718B8" w:rsidRDefault="007131EC" w:rsidP="00713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3,4</w:t>
            </w:r>
          </w:p>
        </w:tc>
        <w:tc>
          <w:tcPr>
            <w:tcW w:w="1276" w:type="dxa"/>
          </w:tcPr>
          <w:p w14:paraId="217E3D74" w14:textId="7032CF0A" w:rsidR="007131EC" w:rsidRPr="004718B8" w:rsidRDefault="007131EC" w:rsidP="00713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3,4</w:t>
            </w:r>
          </w:p>
        </w:tc>
        <w:tc>
          <w:tcPr>
            <w:tcW w:w="1278" w:type="dxa"/>
          </w:tcPr>
          <w:p w14:paraId="7261D683" w14:textId="683DA56C" w:rsidR="007131EC" w:rsidRPr="004718B8" w:rsidRDefault="007131EC" w:rsidP="00713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3,4</w:t>
            </w:r>
          </w:p>
        </w:tc>
      </w:tr>
      <w:tr w:rsidR="007131EC" w:rsidRPr="004718B8" w14:paraId="6D82696D" w14:textId="77777777" w:rsidTr="00EA61D3">
        <w:tc>
          <w:tcPr>
            <w:tcW w:w="2834" w:type="dxa"/>
          </w:tcPr>
          <w:p w14:paraId="65748272" w14:textId="11FE6D54" w:rsidR="007131EC" w:rsidRPr="004718B8" w:rsidRDefault="007131EC" w:rsidP="007131EC">
            <w:pPr>
              <w:pStyle w:val="ConsPlusNormal"/>
              <w:ind w:hanging="56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Связь</w:t>
            </w:r>
          </w:p>
        </w:tc>
        <w:tc>
          <w:tcPr>
            <w:tcW w:w="6805" w:type="dxa"/>
          </w:tcPr>
          <w:p w14:paraId="41BD4B7F" w14:textId="77DB82AD" w:rsidR="007131EC" w:rsidRPr="004718B8" w:rsidRDefault="007131EC" w:rsidP="007131EC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418" w:type="dxa"/>
          </w:tcPr>
          <w:p w14:paraId="16061930" w14:textId="3457057E" w:rsidR="007131EC" w:rsidRPr="004718B8" w:rsidRDefault="007131EC" w:rsidP="007131E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  <w:tc>
          <w:tcPr>
            <w:tcW w:w="1275" w:type="dxa"/>
          </w:tcPr>
          <w:p w14:paraId="0300F5F2" w14:textId="77F0C790" w:rsidR="007131EC" w:rsidRPr="004718B8" w:rsidRDefault="007131EC" w:rsidP="00713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3,4</w:t>
            </w:r>
          </w:p>
        </w:tc>
        <w:tc>
          <w:tcPr>
            <w:tcW w:w="1276" w:type="dxa"/>
          </w:tcPr>
          <w:p w14:paraId="56E7FE88" w14:textId="6B24CFA1" w:rsidR="007131EC" w:rsidRPr="004718B8" w:rsidRDefault="007131EC" w:rsidP="00713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3,4</w:t>
            </w:r>
          </w:p>
        </w:tc>
        <w:tc>
          <w:tcPr>
            <w:tcW w:w="1278" w:type="dxa"/>
          </w:tcPr>
          <w:p w14:paraId="1D1C9B66" w14:textId="7E3E381D" w:rsidR="007131EC" w:rsidRPr="004718B8" w:rsidRDefault="007131EC" w:rsidP="00713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3,4</w:t>
            </w:r>
          </w:p>
        </w:tc>
      </w:tr>
      <w:tr w:rsidR="007131EC" w:rsidRPr="004718B8" w14:paraId="6BA3D3B2" w14:textId="77777777" w:rsidTr="00EA61D3">
        <w:tc>
          <w:tcPr>
            <w:tcW w:w="2834" w:type="dxa"/>
          </w:tcPr>
          <w:p w14:paraId="5CC41EC9" w14:textId="45149043" w:rsidR="007131EC" w:rsidRPr="004718B8" w:rsidRDefault="007131EC" w:rsidP="007131E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Склады</w:t>
            </w:r>
          </w:p>
        </w:tc>
        <w:tc>
          <w:tcPr>
            <w:tcW w:w="6805" w:type="dxa"/>
          </w:tcPr>
          <w:p w14:paraId="6ADDEE71" w14:textId="3EBEEE01" w:rsidR="007131EC" w:rsidRPr="004718B8" w:rsidRDefault="005058D1" w:rsidP="007131EC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proofErr w:type="gramStart"/>
            <w:r w:rsidRPr="004718B8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418" w:type="dxa"/>
          </w:tcPr>
          <w:p w14:paraId="5F1154B1" w14:textId="1695A668" w:rsidR="007131EC" w:rsidRPr="004718B8" w:rsidRDefault="007131EC" w:rsidP="007131E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6.9</w:t>
            </w:r>
          </w:p>
        </w:tc>
        <w:tc>
          <w:tcPr>
            <w:tcW w:w="1275" w:type="dxa"/>
          </w:tcPr>
          <w:p w14:paraId="36EAFD04" w14:textId="2E443151" w:rsidR="007131EC" w:rsidRPr="004718B8" w:rsidRDefault="005058D1" w:rsidP="00505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3,7</w:t>
            </w:r>
          </w:p>
        </w:tc>
        <w:tc>
          <w:tcPr>
            <w:tcW w:w="1276" w:type="dxa"/>
          </w:tcPr>
          <w:p w14:paraId="6FF95FD0" w14:textId="3CD1EFBA" w:rsidR="007131EC" w:rsidRPr="004718B8" w:rsidRDefault="005058D1" w:rsidP="00505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3,7</w:t>
            </w:r>
          </w:p>
        </w:tc>
        <w:tc>
          <w:tcPr>
            <w:tcW w:w="1278" w:type="dxa"/>
          </w:tcPr>
          <w:p w14:paraId="4CDD94D7" w14:textId="4012A09D" w:rsidR="007131EC" w:rsidRPr="004718B8" w:rsidRDefault="005058D1" w:rsidP="00505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3,5</w:t>
            </w:r>
          </w:p>
        </w:tc>
      </w:tr>
      <w:tr w:rsidR="00053223" w:rsidRPr="004718B8" w14:paraId="3ACC1481" w14:textId="77777777" w:rsidTr="00EA61D3">
        <w:tc>
          <w:tcPr>
            <w:tcW w:w="2834" w:type="dxa"/>
          </w:tcPr>
          <w:p w14:paraId="0BBB083E" w14:textId="5D4CDEB6" w:rsidR="00053223" w:rsidRPr="004718B8" w:rsidRDefault="00ED22BD" w:rsidP="00053223">
            <w:pPr>
              <w:pStyle w:val="ConsPlusNormal"/>
              <w:ind w:hanging="56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53223" w:rsidRPr="004718B8">
              <w:rPr>
                <w:rFonts w:ascii="Times New Roman" w:hAnsi="Times New Roman" w:cs="Times New Roman"/>
                <w:sz w:val="25"/>
                <w:szCs w:val="25"/>
              </w:rPr>
              <w:t>Складские площадки</w:t>
            </w:r>
          </w:p>
        </w:tc>
        <w:tc>
          <w:tcPr>
            <w:tcW w:w="6805" w:type="dxa"/>
          </w:tcPr>
          <w:p w14:paraId="2137E434" w14:textId="33AAE70D" w:rsidR="00053223" w:rsidRPr="004718B8" w:rsidRDefault="00053223" w:rsidP="00053223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418" w:type="dxa"/>
          </w:tcPr>
          <w:p w14:paraId="783A62C6" w14:textId="63EEE75D" w:rsidR="00053223" w:rsidRPr="004718B8" w:rsidRDefault="00053223" w:rsidP="0005322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6.9.1</w:t>
            </w:r>
          </w:p>
        </w:tc>
        <w:tc>
          <w:tcPr>
            <w:tcW w:w="1275" w:type="dxa"/>
          </w:tcPr>
          <w:p w14:paraId="72EC357F" w14:textId="659F4471" w:rsidR="00053223" w:rsidRPr="004718B8" w:rsidRDefault="00053223" w:rsidP="000532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3,7</w:t>
            </w:r>
          </w:p>
        </w:tc>
        <w:tc>
          <w:tcPr>
            <w:tcW w:w="1276" w:type="dxa"/>
          </w:tcPr>
          <w:p w14:paraId="6ACD34CE" w14:textId="2A119E29" w:rsidR="00053223" w:rsidRPr="004718B8" w:rsidRDefault="00053223" w:rsidP="000532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3,7</w:t>
            </w:r>
          </w:p>
        </w:tc>
        <w:tc>
          <w:tcPr>
            <w:tcW w:w="1278" w:type="dxa"/>
          </w:tcPr>
          <w:p w14:paraId="23B6E717" w14:textId="00ED4F15" w:rsidR="00053223" w:rsidRPr="004718B8" w:rsidRDefault="00053223" w:rsidP="000532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3,5</w:t>
            </w:r>
          </w:p>
        </w:tc>
      </w:tr>
      <w:tr w:rsidR="00ED22BD" w:rsidRPr="004718B8" w14:paraId="79206AE1" w14:textId="77777777" w:rsidTr="00EA61D3">
        <w:tc>
          <w:tcPr>
            <w:tcW w:w="2834" w:type="dxa"/>
          </w:tcPr>
          <w:p w14:paraId="7BE049C0" w14:textId="6908C85A" w:rsidR="00ED22BD" w:rsidRPr="004718B8" w:rsidRDefault="00ED22BD" w:rsidP="00ED22BD">
            <w:pPr>
              <w:pStyle w:val="ConsPlusNormal"/>
              <w:ind w:hanging="56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Целлюлозно-бумажная </w:t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промышленность</w:t>
            </w:r>
          </w:p>
        </w:tc>
        <w:tc>
          <w:tcPr>
            <w:tcW w:w="6805" w:type="dxa"/>
          </w:tcPr>
          <w:p w14:paraId="667A51B2" w14:textId="5746DCCD" w:rsidR="00ED22BD" w:rsidRPr="004718B8" w:rsidRDefault="00ED22BD" w:rsidP="00ED22BD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 xml:space="preserve">Размещение объектов капитального строительства, </w:t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418" w:type="dxa"/>
          </w:tcPr>
          <w:p w14:paraId="7D9CF8BF" w14:textId="7D231079" w:rsidR="00ED22BD" w:rsidRPr="004718B8" w:rsidRDefault="00ED22BD" w:rsidP="00ED22BD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6.11</w:t>
            </w:r>
          </w:p>
        </w:tc>
        <w:tc>
          <w:tcPr>
            <w:tcW w:w="1275" w:type="dxa"/>
          </w:tcPr>
          <w:p w14:paraId="09FFA47C" w14:textId="144F3701" w:rsidR="00ED22BD" w:rsidRPr="004718B8" w:rsidRDefault="00ED22BD" w:rsidP="00ED22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3,7</w:t>
            </w:r>
          </w:p>
        </w:tc>
        <w:tc>
          <w:tcPr>
            <w:tcW w:w="1276" w:type="dxa"/>
          </w:tcPr>
          <w:p w14:paraId="2F55EE82" w14:textId="3DFDE89F" w:rsidR="00ED22BD" w:rsidRPr="004718B8" w:rsidRDefault="00ED22BD" w:rsidP="00ED22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3,7</w:t>
            </w:r>
          </w:p>
        </w:tc>
        <w:tc>
          <w:tcPr>
            <w:tcW w:w="1278" w:type="dxa"/>
          </w:tcPr>
          <w:p w14:paraId="6C0AE5D7" w14:textId="50D1EBA2" w:rsidR="00ED22BD" w:rsidRPr="004718B8" w:rsidRDefault="00ED22BD" w:rsidP="00ED22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3,5</w:t>
            </w:r>
          </w:p>
        </w:tc>
      </w:tr>
      <w:tr w:rsidR="004A161D" w:rsidRPr="004718B8" w14:paraId="3FFF0E8F" w14:textId="77777777" w:rsidTr="00EA61D3">
        <w:tc>
          <w:tcPr>
            <w:tcW w:w="2834" w:type="dxa"/>
          </w:tcPr>
          <w:p w14:paraId="33B7608D" w14:textId="11FE32C2" w:rsidR="004A161D" w:rsidRPr="004718B8" w:rsidRDefault="00C020BD" w:rsidP="00ED22BD">
            <w:pPr>
              <w:pStyle w:val="ConsPlusNormal"/>
              <w:ind w:hanging="56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 xml:space="preserve"> Автомобильный транспорт</w:t>
            </w:r>
          </w:p>
        </w:tc>
        <w:tc>
          <w:tcPr>
            <w:tcW w:w="6805" w:type="dxa"/>
          </w:tcPr>
          <w:p w14:paraId="1CFFD811" w14:textId="7D0E1787" w:rsidR="004A161D" w:rsidRPr="004718B8" w:rsidRDefault="00C020BD" w:rsidP="00ED22BD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зданий и сооружений автомобильного транспорта. </w:t>
            </w:r>
          </w:p>
        </w:tc>
        <w:tc>
          <w:tcPr>
            <w:tcW w:w="1418" w:type="dxa"/>
          </w:tcPr>
          <w:p w14:paraId="1E10CBA9" w14:textId="44B64348" w:rsidR="004A161D" w:rsidRPr="004718B8" w:rsidRDefault="00C020BD" w:rsidP="00ED22BD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7.2</w:t>
            </w:r>
          </w:p>
        </w:tc>
        <w:tc>
          <w:tcPr>
            <w:tcW w:w="1275" w:type="dxa"/>
          </w:tcPr>
          <w:p w14:paraId="0561D0D0" w14:textId="4067ADAD" w:rsidR="004A161D" w:rsidRPr="004718B8" w:rsidRDefault="00C020BD" w:rsidP="00ED22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29,0</w:t>
            </w:r>
          </w:p>
        </w:tc>
        <w:tc>
          <w:tcPr>
            <w:tcW w:w="1276" w:type="dxa"/>
          </w:tcPr>
          <w:p w14:paraId="14947ACE" w14:textId="5F668697" w:rsidR="004A161D" w:rsidRPr="004718B8" w:rsidRDefault="00C020BD" w:rsidP="00ED22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24,0</w:t>
            </w:r>
          </w:p>
        </w:tc>
        <w:tc>
          <w:tcPr>
            <w:tcW w:w="1278" w:type="dxa"/>
          </w:tcPr>
          <w:p w14:paraId="1F37F001" w14:textId="3AE22B18" w:rsidR="004A161D" w:rsidRPr="004718B8" w:rsidRDefault="00C020BD" w:rsidP="00ED22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24,0</w:t>
            </w:r>
          </w:p>
        </w:tc>
      </w:tr>
      <w:tr w:rsidR="00C020BD" w:rsidRPr="004718B8" w14:paraId="55D32C2C" w14:textId="77777777" w:rsidTr="00EA61D3">
        <w:tc>
          <w:tcPr>
            <w:tcW w:w="2834" w:type="dxa"/>
          </w:tcPr>
          <w:p w14:paraId="319B97C4" w14:textId="14CE3C67" w:rsidR="00C020BD" w:rsidRPr="004718B8" w:rsidRDefault="00C020BD" w:rsidP="00C020BD">
            <w:pPr>
              <w:pStyle w:val="ConsPlusNormal"/>
              <w:ind w:hanging="56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Земельные участки (территории) общего пользования</w:t>
            </w:r>
          </w:p>
        </w:tc>
        <w:tc>
          <w:tcPr>
            <w:tcW w:w="6805" w:type="dxa"/>
          </w:tcPr>
          <w:p w14:paraId="391A026F" w14:textId="78740C83" w:rsidR="00C020BD" w:rsidRPr="004718B8" w:rsidRDefault="00C020BD" w:rsidP="00C020BD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Земельные участки общего пользования.</w:t>
            </w:r>
          </w:p>
        </w:tc>
        <w:tc>
          <w:tcPr>
            <w:tcW w:w="1418" w:type="dxa"/>
          </w:tcPr>
          <w:p w14:paraId="35DC3A0F" w14:textId="20F4AE39" w:rsidR="00C020BD" w:rsidRPr="004718B8" w:rsidRDefault="00C020BD" w:rsidP="00C020BD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12.0</w:t>
            </w:r>
          </w:p>
        </w:tc>
        <w:tc>
          <w:tcPr>
            <w:tcW w:w="1275" w:type="dxa"/>
          </w:tcPr>
          <w:p w14:paraId="5CAC3434" w14:textId="50EA2ECD" w:rsidR="00C020BD" w:rsidRPr="004718B8" w:rsidRDefault="00C020BD" w:rsidP="00C0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</w:p>
        </w:tc>
        <w:tc>
          <w:tcPr>
            <w:tcW w:w="1276" w:type="dxa"/>
          </w:tcPr>
          <w:p w14:paraId="555B982A" w14:textId="43124C82" w:rsidR="00C020BD" w:rsidRPr="004718B8" w:rsidRDefault="00C020BD" w:rsidP="00C0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</w:p>
        </w:tc>
        <w:tc>
          <w:tcPr>
            <w:tcW w:w="1278" w:type="dxa"/>
          </w:tcPr>
          <w:p w14:paraId="35E964F7" w14:textId="300DEF7E" w:rsidR="00C020BD" w:rsidRPr="004718B8" w:rsidRDefault="00C020BD" w:rsidP="00C0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100,0</w:t>
            </w:r>
          </w:p>
        </w:tc>
      </w:tr>
      <w:tr w:rsidR="00C020BD" w:rsidRPr="004718B8" w14:paraId="25D5754B" w14:textId="77777777" w:rsidTr="00EA61D3">
        <w:tc>
          <w:tcPr>
            <w:tcW w:w="2834" w:type="dxa"/>
          </w:tcPr>
          <w:p w14:paraId="2143C325" w14:textId="24C548B2" w:rsidR="00C020BD" w:rsidRPr="004718B8" w:rsidRDefault="00C020BD" w:rsidP="00C020BD">
            <w:pPr>
              <w:pStyle w:val="ConsPlusNormal"/>
              <w:ind w:hanging="56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Улично-дорожная сеть</w:t>
            </w:r>
          </w:p>
        </w:tc>
        <w:tc>
          <w:tcPr>
            <w:tcW w:w="6805" w:type="dxa"/>
          </w:tcPr>
          <w:p w14:paraId="3FA233AA" w14:textId="0F375C70" w:rsidR="00C020BD" w:rsidRPr="004718B8" w:rsidRDefault="00C020BD" w:rsidP="00C020BD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</w:pP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велотранспортной</w:t>
            </w:r>
            <w:proofErr w:type="spellEnd"/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1418" w:type="dxa"/>
          </w:tcPr>
          <w:p w14:paraId="4CA4D6B3" w14:textId="748FE6AC" w:rsidR="00C020BD" w:rsidRPr="004718B8" w:rsidRDefault="00C020BD" w:rsidP="00C020B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 xml:space="preserve"> 12.0.1</w:t>
            </w:r>
          </w:p>
        </w:tc>
        <w:tc>
          <w:tcPr>
            <w:tcW w:w="1275" w:type="dxa"/>
          </w:tcPr>
          <w:p w14:paraId="6ACD77FA" w14:textId="59EAB373" w:rsidR="00C020BD" w:rsidRPr="004718B8" w:rsidRDefault="00C020BD" w:rsidP="00C0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1,5</w:t>
            </w:r>
          </w:p>
        </w:tc>
        <w:tc>
          <w:tcPr>
            <w:tcW w:w="1276" w:type="dxa"/>
          </w:tcPr>
          <w:p w14:paraId="6780A1B0" w14:textId="11EE2890" w:rsidR="00C020BD" w:rsidRPr="004718B8" w:rsidRDefault="00C020BD" w:rsidP="00C0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1,5</w:t>
            </w:r>
          </w:p>
        </w:tc>
        <w:tc>
          <w:tcPr>
            <w:tcW w:w="1278" w:type="dxa"/>
          </w:tcPr>
          <w:p w14:paraId="4CC7BE1E" w14:textId="5AF163A2" w:rsidR="00C020BD" w:rsidRPr="004718B8" w:rsidRDefault="00C020BD" w:rsidP="00C020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1,5</w:t>
            </w:r>
          </w:p>
        </w:tc>
      </w:tr>
      <w:tr w:rsidR="00C020BD" w:rsidRPr="004718B8" w14:paraId="3B7E0207" w14:textId="77777777" w:rsidTr="00EA61D3">
        <w:tc>
          <w:tcPr>
            <w:tcW w:w="2834" w:type="dxa"/>
          </w:tcPr>
          <w:p w14:paraId="0EE6A1FD" w14:textId="183ECE92" w:rsidR="00C020BD" w:rsidRPr="004718B8" w:rsidRDefault="00C020BD" w:rsidP="00C020B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Ведение огородничества</w:t>
            </w:r>
          </w:p>
        </w:tc>
        <w:tc>
          <w:tcPr>
            <w:tcW w:w="6805" w:type="dxa"/>
          </w:tcPr>
          <w:p w14:paraId="40E11597" w14:textId="60BB3FCB" w:rsidR="00C020BD" w:rsidRPr="004718B8" w:rsidRDefault="00C020BD" w:rsidP="00471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418" w:type="dxa"/>
          </w:tcPr>
          <w:p w14:paraId="160621EB" w14:textId="77777777" w:rsidR="00C020BD" w:rsidRPr="004718B8" w:rsidRDefault="00C020BD" w:rsidP="00C020BD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13.1</w:t>
            </w:r>
          </w:p>
        </w:tc>
        <w:tc>
          <w:tcPr>
            <w:tcW w:w="1275" w:type="dxa"/>
          </w:tcPr>
          <w:p w14:paraId="044FE29B" w14:textId="32000C1D" w:rsidR="00C020BD" w:rsidRPr="004718B8" w:rsidRDefault="00C020BD" w:rsidP="00C020BD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3,7</w:t>
            </w:r>
          </w:p>
        </w:tc>
        <w:tc>
          <w:tcPr>
            <w:tcW w:w="1276" w:type="dxa"/>
          </w:tcPr>
          <w:p w14:paraId="07B50A8F" w14:textId="6473A71C" w:rsidR="00C020BD" w:rsidRPr="004718B8" w:rsidRDefault="00C020BD" w:rsidP="00C020BD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8,5</w:t>
            </w:r>
          </w:p>
        </w:tc>
        <w:tc>
          <w:tcPr>
            <w:tcW w:w="1278" w:type="dxa"/>
          </w:tcPr>
          <w:p w14:paraId="35DB5CA5" w14:textId="1D0D8C7C" w:rsidR="00C020BD" w:rsidRPr="004718B8" w:rsidRDefault="00C020BD" w:rsidP="00C020BD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5,7</w:t>
            </w:r>
          </w:p>
        </w:tc>
      </w:tr>
      <w:tr w:rsidR="00C020BD" w:rsidRPr="004718B8" w14:paraId="14F1AFC0" w14:textId="77777777" w:rsidTr="00EA61D3">
        <w:tc>
          <w:tcPr>
            <w:tcW w:w="2834" w:type="dxa"/>
          </w:tcPr>
          <w:p w14:paraId="3C1171A0" w14:textId="2C6D868C" w:rsidR="00C020BD" w:rsidRPr="004718B8" w:rsidRDefault="00C020BD" w:rsidP="00C020B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Ведение садоводства</w:t>
            </w:r>
          </w:p>
        </w:tc>
        <w:tc>
          <w:tcPr>
            <w:tcW w:w="6805" w:type="dxa"/>
          </w:tcPr>
          <w:p w14:paraId="0440E0AB" w14:textId="095A11D8" w:rsidR="00C020BD" w:rsidRPr="004718B8" w:rsidRDefault="00C020BD" w:rsidP="00471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</w:t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гаражей для собственных нужд</w:t>
            </w:r>
          </w:p>
        </w:tc>
        <w:tc>
          <w:tcPr>
            <w:tcW w:w="1418" w:type="dxa"/>
          </w:tcPr>
          <w:p w14:paraId="47F7B5EB" w14:textId="77777777" w:rsidR="00C020BD" w:rsidRPr="004718B8" w:rsidRDefault="00C020BD" w:rsidP="00C020BD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13.2</w:t>
            </w:r>
          </w:p>
        </w:tc>
        <w:tc>
          <w:tcPr>
            <w:tcW w:w="1275" w:type="dxa"/>
          </w:tcPr>
          <w:p w14:paraId="050AE240" w14:textId="6B34D00B" w:rsidR="00C020BD" w:rsidRPr="004718B8" w:rsidRDefault="00C020BD" w:rsidP="00C020BD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3,7</w:t>
            </w:r>
          </w:p>
        </w:tc>
        <w:tc>
          <w:tcPr>
            <w:tcW w:w="1276" w:type="dxa"/>
          </w:tcPr>
          <w:p w14:paraId="0D96579E" w14:textId="641E32D3" w:rsidR="00C020BD" w:rsidRPr="004718B8" w:rsidRDefault="00C020BD" w:rsidP="00C020BD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8,5</w:t>
            </w:r>
          </w:p>
        </w:tc>
        <w:tc>
          <w:tcPr>
            <w:tcW w:w="1278" w:type="dxa"/>
          </w:tcPr>
          <w:p w14:paraId="6FEA920B" w14:textId="7590BA2A" w:rsidR="00C020BD" w:rsidRPr="004718B8" w:rsidRDefault="00C020BD" w:rsidP="00C020BD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5,7</w:t>
            </w:r>
          </w:p>
        </w:tc>
      </w:tr>
    </w:tbl>
    <w:p w14:paraId="604DF7BD" w14:textId="77777777" w:rsidR="000F2C7F" w:rsidRPr="004718B8" w:rsidRDefault="000F2C7F" w:rsidP="006D5CDA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</w:p>
    <w:p w14:paraId="16F0270E" w14:textId="3985157D" w:rsidR="006D5CDA" w:rsidRPr="004718B8" w:rsidRDefault="006D5CDA" w:rsidP="006D5CDA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</w:p>
    <w:p w14:paraId="1616F072" w14:textId="3807D99B" w:rsidR="006D5CDA" w:rsidRPr="004718B8" w:rsidRDefault="006D5CDA" w:rsidP="006D5CDA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Таблица 2</w:t>
      </w:r>
    </w:p>
    <w:p w14:paraId="09130D46" w14:textId="77777777" w:rsidR="006D5CDA" w:rsidRPr="004718B8" w:rsidRDefault="006D5CDA" w:rsidP="006D5CDA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  <w:sz w:val="25"/>
          <w:szCs w:val="25"/>
        </w:rPr>
      </w:pPr>
    </w:p>
    <w:p w14:paraId="3AF0F153" w14:textId="77777777" w:rsidR="006D5CDA" w:rsidRPr="004718B8" w:rsidRDefault="006D5CDA" w:rsidP="006D5CDA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Земли промышленности, энергетики, транспорта,</w:t>
      </w:r>
    </w:p>
    <w:p w14:paraId="4866CE26" w14:textId="77777777" w:rsidR="006D5CDA" w:rsidRPr="004718B8" w:rsidRDefault="006D5CDA" w:rsidP="006D5CDA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связи, радиовещания, телевидения, информатики, земли</w:t>
      </w:r>
    </w:p>
    <w:p w14:paraId="2AFF6F35" w14:textId="77777777" w:rsidR="006D5CDA" w:rsidRPr="004718B8" w:rsidRDefault="006D5CDA" w:rsidP="006D5CDA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для обеспечения космической деятельности, земли обороны,</w:t>
      </w:r>
    </w:p>
    <w:p w14:paraId="245A1135" w14:textId="77777777" w:rsidR="006D5CDA" w:rsidRPr="004718B8" w:rsidRDefault="006D5CDA" w:rsidP="006D5CDA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безопасности и земли иного специального назначения</w:t>
      </w:r>
    </w:p>
    <w:p w14:paraId="2E52E6A3" w14:textId="77777777" w:rsidR="006D5CDA" w:rsidRPr="004718B8" w:rsidRDefault="006D5CDA" w:rsidP="006D5CDA">
      <w:pPr>
        <w:contextualSpacing/>
        <w:jc w:val="both"/>
        <w:rPr>
          <w:sz w:val="25"/>
          <w:szCs w:val="25"/>
        </w:rPr>
      </w:pPr>
    </w:p>
    <w:tbl>
      <w:tblPr>
        <w:tblStyle w:val="ab"/>
        <w:tblW w:w="1431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978"/>
        <w:gridCol w:w="6627"/>
        <w:gridCol w:w="2551"/>
        <w:gridCol w:w="2160"/>
      </w:tblGrid>
      <w:tr w:rsidR="006D5CDA" w:rsidRPr="004718B8" w14:paraId="54098C4B" w14:textId="77777777" w:rsidTr="002A5B41">
        <w:trPr>
          <w:trHeight w:val="1595"/>
        </w:trPr>
        <w:tc>
          <w:tcPr>
            <w:tcW w:w="2978" w:type="dxa"/>
          </w:tcPr>
          <w:p w14:paraId="3D66C086" w14:textId="77777777" w:rsidR="006D5CDA" w:rsidRPr="004718B8" w:rsidRDefault="006D5CDA" w:rsidP="00D638F5">
            <w:pPr>
              <w:contextualSpacing/>
              <w:jc w:val="center"/>
              <w:rPr>
                <w:sz w:val="25"/>
                <w:szCs w:val="25"/>
              </w:rPr>
            </w:pPr>
          </w:p>
          <w:p w14:paraId="29F4AF32" w14:textId="77777777" w:rsidR="006D5CDA" w:rsidRPr="004718B8" w:rsidRDefault="006D5CDA" w:rsidP="00D638F5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6627" w:type="dxa"/>
            <w:vAlign w:val="center"/>
          </w:tcPr>
          <w:p w14:paraId="2AF1D4D3" w14:textId="77777777" w:rsidR="006D5CDA" w:rsidRPr="004718B8" w:rsidRDefault="006D5CDA" w:rsidP="00D638F5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Описание вида разрешенного использования земельного участка</w:t>
            </w:r>
          </w:p>
        </w:tc>
        <w:tc>
          <w:tcPr>
            <w:tcW w:w="2551" w:type="dxa"/>
            <w:vAlign w:val="center"/>
          </w:tcPr>
          <w:p w14:paraId="1A7E7D51" w14:textId="77777777" w:rsidR="006D5CDA" w:rsidRPr="004718B8" w:rsidRDefault="006D5CDA" w:rsidP="00D638F5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Код вида разрешенного использования земельного участка *</w:t>
            </w:r>
          </w:p>
        </w:tc>
        <w:tc>
          <w:tcPr>
            <w:tcW w:w="2160" w:type="dxa"/>
          </w:tcPr>
          <w:p w14:paraId="019A5E07" w14:textId="77777777" w:rsidR="006D5CDA" w:rsidRPr="004718B8" w:rsidRDefault="006D5CDA" w:rsidP="00D638F5">
            <w:pPr>
              <w:contextualSpacing/>
              <w:jc w:val="center"/>
              <w:rPr>
                <w:sz w:val="25"/>
                <w:szCs w:val="25"/>
              </w:rPr>
            </w:pPr>
          </w:p>
          <w:p w14:paraId="1A15DE9A" w14:textId="77777777" w:rsidR="006D5CDA" w:rsidRPr="004718B8" w:rsidRDefault="006D5CDA" w:rsidP="00D638F5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Ставка арендной платы</w:t>
            </w:r>
            <w:proofErr w:type="gramStart"/>
            <w:r w:rsidRPr="004718B8">
              <w:rPr>
                <w:sz w:val="25"/>
                <w:szCs w:val="25"/>
              </w:rPr>
              <w:t xml:space="preserve"> (%)</w:t>
            </w:r>
            <w:proofErr w:type="gramEnd"/>
          </w:p>
        </w:tc>
      </w:tr>
      <w:tr w:rsidR="006D5CDA" w:rsidRPr="004718B8" w14:paraId="6FE1780F" w14:textId="77777777" w:rsidTr="002A5B41">
        <w:tc>
          <w:tcPr>
            <w:tcW w:w="2978" w:type="dxa"/>
          </w:tcPr>
          <w:p w14:paraId="0D57F021" w14:textId="77777777" w:rsidR="006D5CDA" w:rsidRPr="004718B8" w:rsidRDefault="006D5CDA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Хранение автотранспорта</w:t>
            </w:r>
          </w:p>
        </w:tc>
        <w:tc>
          <w:tcPr>
            <w:tcW w:w="6627" w:type="dxa"/>
          </w:tcPr>
          <w:p w14:paraId="01A3D9BD" w14:textId="77777777" w:rsidR="006D5CDA" w:rsidRPr="004718B8" w:rsidRDefault="006D5CDA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4718B8">
              <w:rPr>
                <w:sz w:val="25"/>
                <w:szCs w:val="25"/>
                <w:shd w:val="clear" w:color="auto" w:fill="FFFFFF"/>
              </w:rPr>
              <w:t>машино</w:t>
            </w:r>
            <w:proofErr w:type="spellEnd"/>
            <w:r w:rsidRPr="004718B8">
              <w:rPr>
                <w:sz w:val="25"/>
                <w:szCs w:val="25"/>
                <w:shd w:val="clear" w:color="auto" w:fill="FFFFFF"/>
              </w:rPr>
              <w:t>-места</w:t>
            </w:r>
          </w:p>
        </w:tc>
        <w:tc>
          <w:tcPr>
            <w:tcW w:w="2551" w:type="dxa"/>
          </w:tcPr>
          <w:p w14:paraId="05E4E089" w14:textId="77777777" w:rsidR="006D5CDA" w:rsidRPr="004718B8" w:rsidRDefault="006D5CDA" w:rsidP="00D200D6">
            <w:pPr>
              <w:contextualSpacing/>
              <w:jc w:val="right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2.7.1</w:t>
            </w:r>
          </w:p>
        </w:tc>
        <w:tc>
          <w:tcPr>
            <w:tcW w:w="2160" w:type="dxa"/>
          </w:tcPr>
          <w:p w14:paraId="38869614" w14:textId="77777777" w:rsidR="006D5CDA" w:rsidRPr="004718B8" w:rsidRDefault="006D5CDA" w:rsidP="00D638F5">
            <w:pPr>
              <w:contextualSpacing/>
              <w:jc w:val="center"/>
              <w:rPr>
                <w:sz w:val="25"/>
                <w:szCs w:val="25"/>
              </w:rPr>
            </w:pPr>
          </w:p>
          <w:p w14:paraId="1E3845FB" w14:textId="5F55408A" w:rsidR="006D5CDA" w:rsidRPr="004718B8" w:rsidRDefault="00D75517" w:rsidP="00D638F5">
            <w:pPr>
              <w:contextualSpacing/>
              <w:jc w:val="center"/>
              <w:rPr>
                <w:color w:val="FF0000"/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2,6</w:t>
            </w:r>
          </w:p>
        </w:tc>
      </w:tr>
      <w:tr w:rsidR="0071572D" w:rsidRPr="004718B8" w14:paraId="55D86458" w14:textId="77777777" w:rsidTr="002A5B41">
        <w:tc>
          <w:tcPr>
            <w:tcW w:w="2978" w:type="dxa"/>
          </w:tcPr>
          <w:p w14:paraId="3A5437D5" w14:textId="7D3C12EC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  <w:shd w:val="clear" w:color="auto" w:fill="FFFFFF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Размещение гаражей для собственных нужд</w:t>
            </w:r>
          </w:p>
        </w:tc>
        <w:tc>
          <w:tcPr>
            <w:tcW w:w="6627" w:type="dxa"/>
          </w:tcPr>
          <w:p w14:paraId="4BEEB14F" w14:textId="01154AF2" w:rsidR="0071572D" w:rsidRPr="004718B8" w:rsidRDefault="0071572D" w:rsidP="004718B8">
            <w:pPr>
              <w:pStyle w:val="s1"/>
              <w:shd w:val="clear" w:color="auto" w:fill="FFFFFF"/>
              <w:spacing w:before="75" w:beforeAutospacing="0" w:after="75" w:afterAutospacing="0"/>
              <w:ind w:left="-2" w:right="75"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551" w:type="dxa"/>
          </w:tcPr>
          <w:p w14:paraId="1F14EFC1" w14:textId="36907497" w:rsidR="0071572D" w:rsidRPr="004718B8" w:rsidRDefault="0071572D" w:rsidP="00D200D6">
            <w:pPr>
              <w:contextualSpacing/>
              <w:jc w:val="right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2.7.2</w:t>
            </w:r>
          </w:p>
        </w:tc>
        <w:tc>
          <w:tcPr>
            <w:tcW w:w="2160" w:type="dxa"/>
          </w:tcPr>
          <w:p w14:paraId="1442E566" w14:textId="77777777" w:rsidR="0071572D" w:rsidRPr="004718B8" w:rsidRDefault="0071572D" w:rsidP="0071572D">
            <w:pPr>
              <w:contextualSpacing/>
              <w:jc w:val="center"/>
              <w:rPr>
                <w:sz w:val="25"/>
                <w:szCs w:val="25"/>
              </w:rPr>
            </w:pPr>
          </w:p>
          <w:p w14:paraId="013E809B" w14:textId="65674222" w:rsidR="0071572D" w:rsidRPr="004718B8" w:rsidRDefault="0071572D" w:rsidP="0071572D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2,6</w:t>
            </w:r>
          </w:p>
        </w:tc>
      </w:tr>
      <w:tr w:rsidR="0071572D" w:rsidRPr="004718B8" w14:paraId="68D9274D" w14:textId="77777777" w:rsidTr="002A5B41">
        <w:tc>
          <w:tcPr>
            <w:tcW w:w="2978" w:type="dxa"/>
          </w:tcPr>
          <w:p w14:paraId="37C7DB66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Недропользование</w:t>
            </w:r>
          </w:p>
        </w:tc>
        <w:tc>
          <w:tcPr>
            <w:tcW w:w="6627" w:type="dxa"/>
          </w:tcPr>
          <w:p w14:paraId="0938ACF4" w14:textId="77777777" w:rsidR="0071572D" w:rsidRPr="004718B8" w:rsidRDefault="0071572D" w:rsidP="004718B8">
            <w:pPr>
              <w:pStyle w:val="s1"/>
              <w:shd w:val="clear" w:color="auto" w:fill="FFFFFF"/>
              <w:spacing w:before="75" w:beforeAutospacing="0" w:after="75" w:afterAutospacing="0"/>
              <w:ind w:left="-2" w:right="75"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Осуществление геологических изысканий;</w:t>
            </w:r>
          </w:p>
          <w:p w14:paraId="5E4FB866" w14:textId="77777777" w:rsidR="0071572D" w:rsidRPr="004718B8" w:rsidRDefault="0071572D" w:rsidP="004718B8">
            <w:pPr>
              <w:pStyle w:val="s1"/>
              <w:shd w:val="clear" w:color="auto" w:fill="FFFFFF"/>
              <w:spacing w:before="75" w:beforeAutospacing="0" w:after="75" w:afterAutospacing="0"/>
              <w:ind w:right="75"/>
              <w:jc w:val="both"/>
              <w:rPr>
                <w:sz w:val="25"/>
                <w:szCs w:val="25"/>
              </w:rPr>
            </w:pPr>
            <w:proofErr w:type="gramStart"/>
            <w:r w:rsidRPr="004718B8">
              <w:rPr>
                <w:sz w:val="25"/>
                <w:szCs w:val="25"/>
              </w:rPr>
              <w:t>добыча полезных ископаемых открытым (карьеры, отвалы) и закрытым (шахты, скважины) способами;</w:t>
            </w:r>
            <w:proofErr w:type="gramEnd"/>
          </w:p>
        </w:tc>
        <w:tc>
          <w:tcPr>
            <w:tcW w:w="2551" w:type="dxa"/>
          </w:tcPr>
          <w:p w14:paraId="3361FDE4" w14:textId="77777777" w:rsidR="0071572D" w:rsidRPr="004718B8" w:rsidRDefault="0071572D" w:rsidP="00D200D6">
            <w:pPr>
              <w:contextualSpacing/>
              <w:jc w:val="right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6.1</w:t>
            </w:r>
          </w:p>
        </w:tc>
        <w:tc>
          <w:tcPr>
            <w:tcW w:w="2160" w:type="dxa"/>
          </w:tcPr>
          <w:p w14:paraId="5155EFB1" w14:textId="77777777" w:rsidR="0071572D" w:rsidRPr="004718B8" w:rsidRDefault="0071572D" w:rsidP="0071572D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2,0</w:t>
            </w:r>
          </w:p>
        </w:tc>
      </w:tr>
      <w:tr w:rsidR="0071572D" w:rsidRPr="004718B8" w14:paraId="159FDC02" w14:textId="77777777" w:rsidTr="002A5B41">
        <w:tc>
          <w:tcPr>
            <w:tcW w:w="2978" w:type="dxa"/>
          </w:tcPr>
          <w:p w14:paraId="6DC5922E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  <w:shd w:val="clear" w:color="auto" w:fill="FFFFFF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Заготовка древесины</w:t>
            </w:r>
          </w:p>
        </w:tc>
        <w:tc>
          <w:tcPr>
            <w:tcW w:w="6627" w:type="dxa"/>
          </w:tcPr>
          <w:p w14:paraId="4F85ED6A" w14:textId="77777777" w:rsidR="0071572D" w:rsidRPr="004718B8" w:rsidRDefault="0071572D" w:rsidP="004718B8">
            <w:pPr>
              <w:pStyle w:val="s1"/>
              <w:shd w:val="clear" w:color="auto" w:fill="FFFFFF"/>
              <w:spacing w:before="75" w:beforeAutospacing="0" w:after="75" w:afterAutospacing="0"/>
              <w:ind w:left="-2" w:right="75"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 xml:space="preserve"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</w:t>
            </w:r>
            <w:r w:rsidRPr="004718B8">
              <w:rPr>
                <w:sz w:val="25"/>
                <w:szCs w:val="25"/>
                <w:shd w:val="clear" w:color="auto" w:fill="FFFFFF"/>
              </w:rPr>
              <w:lastRenderedPageBreak/>
              <w:t>лесов</w:t>
            </w:r>
          </w:p>
        </w:tc>
        <w:tc>
          <w:tcPr>
            <w:tcW w:w="2551" w:type="dxa"/>
          </w:tcPr>
          <w:p w14:paraId="5FF1DB57" w14:textId="77777777" w:rsidR="0071572D" w:rsidRPr="004718B8" w:rsidRDefault="0071572D" w:rsidP="00D200D6">
            <w:pPr>
              <w:contextualSpacing/>
              <w:jc w:val="right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lastRenderedPageBreak/>
              <w:t>10.1</w:t>
            </w:r>
          </w:p>
        </w:tc>
        <w:tc>
          <w:tcPr>
            <w:tcW w:w="2160" w:type="dxa"/>
          </w:tcPr>
          <w:p w14:paraId="5C787EA8" w14:textId="7FBA9421" w:rsidR="0071572D" w:rsidRPr="004718B8" w:rsidRDefault="0071572D" w:rsidP="0071572D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5,8</w:t>
            </w:r>
          </w:p>
        </w:tc>
      </w:tr>
      <w:tr w:rsidR="0071572D" w:rsidRPr="004718B8" w14:paraId="3C032E8E" w14:textId="77777777" w:rsidTr="002A5B41">
        <w:tc>
          <w:tcPr>
            <w:tcW w:w="2978" w:type="dxa"/>
          </w:tcPr>
          <w:p w14:paraId="30C7FE90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lastRenderedPageBreak/>
              <w:t>Строительная промышленность</w:t>
            </w:r>
          </w:p>
        </w:tc>
        <w:tc>
          <w:tcPr>
            <w:tcW w:w="6627" w:type="dxa"/>
          </w:tcPr>
          <w:p w14:paraId="037D98E2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551" w:type="dxa"/>
          </w:tcPr>
          <w:p w14:paraId="045EBCEB" w14:textId="77777777" w:rsidR="0071572D" w:rsidRPr="004718B8" w:rsidRDefault="0071572D" w:rsidP="00D200D6">
            <w:pPr>
              <w:contextualSpacing/>
              <w:jc w:val="right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6.6</w:t>
            </w:r>
          </w:p>
        </w:tc>
        <w:tc>
          <w:tcPr>
            <w:tcW w:w="2160" w:type="dxa"/>
          </w:tcPr>
          <w:p w14:paraId="41823A4B" w14:textId="3810434F" w:rsidR="0071572D" w:rsidRPr="004718B8" w:rsidRDefault="0071572D" w:rsidP="0071572D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6,0</w:t>
            </w:r>
          </w:p>
        </w:tc>
      </w:tr>
      <w:tr w:rsidR="0071572D" w:rsidRPr="004718B8" w14:paraId="66923A8A" w14:textId="77777777" w:rsidTr="002A5B41">
        <w:tc>
          <w:tcPr>
            <w:tcW w:w="2978" w:type="dxa"/>
          </w:tcPr>
          <w:p w14:paraId="611DD939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Предоставление коммунальных услуг</w:t>
            </w:r>
          </w:p>
        </w:tc>
        <w:tc>
          <w:tcPr>
            <w:tcW w:w="6627" w:type="dxa"/>
          </w:tcPr>
          <w:p w14:paraId="51233F2A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proofErr w:type="gramStart"/>
            <w:r w:rsidRPr="004718B8">
              <w:rPr>
                <w:sz w:val="25"/>
                <w:szCs w:val="25"/>
                <w:shd w:val="clear" w:color="auto" w:fill="FFFFFF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2551" w:type="dxa"/>
          </w:tcPr>
          <w:p w14:paraId="503B17D5" w14:textId="77777777" w:rsidR="0071572D" w:rsidRPr="004718B8" w:rsidRDefault="0071572D" w:rsidP="00D200D6">
            <w:pPr>
              <w:contextualSpacing/>
              <w:jc w:val="right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3.1.1</w:t>
            </w:r>
          </w:p>
        </w:tc>
        <w:tc>
          <w:tcPr>
            <w:tcW w:w="2160" w:type="dxa"/>
          </w:tcPr>
          <w:p w14:paraId="060E1D99" w14:textId="716EE473" w:rsidR="0071572D" w:rsidRPr="004718B8" w:rsidRDefault="0071572D" w:rsidP="0071572D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5,8</w:t>
            </w:r>
          </w:p>
        </w:tc>
      </w:tr>
      <w:tr w:rsidR="0071572D" w:rsidRPr="004718B8" w14:paraId="46A3684F" w14:textId="77777777" w:rsidTr="002A5B41">
        <w:tc>
          <w:tcPr>
            <w:tcW w:w="2978" w:type="dxa"/>
          </w:tcPr>
          <w:p w14:paraId="12DCB6AC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6627" w:type="dxa"/>
          </w:tcPr>
          <w:p w14:paraId="3858A599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551" w:type="dxa"/>
          </w:tcPr>
          <w:p w14:paraId="3BD5B281" w14:textId="77777777" w:rsidR="0071572D" w:rsidRPr="004718B8" w:rsidRDefault="0071572D" w:rsidP="00D200D6">
            <w:pPr>
              <w:contextualSpacing/>
              <w:jc w:val="right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3.1.2</w:t>
            </w:r>
          </w:p>
        </w:tc>
        <w:tc>
          <w:tcPr>
            <w:tcW w:w="2160" w:type="dxa"/>
          </w:tcPr>
          <w:p w14:paraId="102DC320" w14:textId="2D566F3A" w:rsidR="0071572D" w:rsidRPr="004718B8" w:rsidRDefault="0071572D" w:rsidP="0071572D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5,8</w:t>
            </w:r>
          </w:p>
        </w:tc>
      </w:tr>
      <w:tr w:rsidR="0071572D" w:rsidRPr="004718B8" w14:paraId="0E8B4558" w14:textId="77777777" w:rsidTr="002A5B41">
        <w:tc>
          <w:tcPr>
            <w:tcW w:w="2978" w:type="dxa"/>
          </w:tcPr>
          <w:p w14:paraId="05E575B2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Специальная деятельность</w:t>
            </w:r>
          </w:p>
        </w:tc>
        <w:tc>
          <w:tcPr>
            <w:tcW w:w="6627" w:type="dxa"/>
          </w:tcPr>
          <w:p w14:paraId="4EE0DCB8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proofErr w:type="gramStart"/>
            <w:r w:rsidRPr="004718B8">
              <w:rPr>
                <w:sz w:val="25"/>
                <w:szCs w:val="25"/>
                <w:shd w:val="clear" w:color="auto" w:fill="FFFFFF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2551" w:type="dxa"/>
          </w:tcPr>
          <w:p w14:paraId="23805B62" w14:textId="77777777" w:rsidR="0071572D" w:rsidRPr="004718B8" w:rsidRDefault="0071572D" w:rsidP="00D200D6">
            <w:pPr>
              <w:contextualSpacing/>
              <w:jc w:val="right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12.2</w:t>
            </w:r>
          </w:p>
        </w:tc>
        <w:tc>
          <w:tcPr>
            <w:tcW w:w="2160" w:type="dxa"/>
          </w:tcPr>
          <w:p w14:paraId="0E3E7E98" w14:textId="465BD697" w:rsidR="0071572D" w:rsidRPr="004718B8" w:rsidRDefault="0071572D" w:rsidP="0071572D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7,0</w:t>
            </w:r>
          </w:p>
        </w:tc>
      </w:tr>
      <w:tr w:rsidR="0071572D" w:rsidRPr="004718B8" w14:paraId="4B89C5FE" w14:textId="77777777" w:rsidTr="002A5B41">
        <w:tc>
          <w:tcPr>
            <w:tcW w:w="2978" w:type="dxa"/>
          </w:tcPr>
          <w:p w14:paraId="0FEFF652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lastRenderedPageBreak/>
              <w:t>Туристическое обслуживание</w:t>
            </w:r>
          </w:p>
        </w:tc>
        <w:tc>
          <w:tcPr>
            <w:tcW w:w="6627" w:type="dxa"/>
          </w:tcPr>
          <w:p w14:paraId="03C967DB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  <w:tc>
          <w:tcPr>
            <w:tcW w:w="2551" w:type="dxa"/>
          </w:tcPr>
          <w:p w14:paraId="60A1FBA6" w14:textId="77777777" w:rsidR="0071572D" w:rsidRPr="004718B8" w:rsidRDefault="0071572D" w:rsidP="00D200D6">
            <w:pPr>
              <w:contextualSpacing/>
              <w:jc w:val="right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5.2.1</w:t>
            </w:r>
          </w:p>
        </w:tc>
        <w:tc>
          <w:tcPr>
            <w:tcW w:w="2160" w:type="dxa"/>
          </w:tcPr>
          <w:p w14:paraId="413FE6E5" w14:textId="0ABE15C5" w:rsidR="0071572D" w:rsidRPr="004718B8" w:rsidRDefault="0071572D" w:rsidP="0071572D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15,0</w:t>
            </w:r>
          </w:p>
        </w:tc>
      </w:tr>
      <w:tr w:rsidR="0071572D" w:rsidRPr="004718B8" w14:paraId="04D62C03" w14:textId="77777777" w:rsidTr="002A5B41">
        <w:tc>
          <w:tcPr>
            <w:tcW w:w="2978" w:type="dxa"/>
          </w:tcPr>
          <w:p w14:paraId="7F7D8333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Охота и рыбалка</w:t>
            </w:r>
          </w:p>
        </w:tc>
        <w:tc>
          <w:tcPr>
            <w:tcW w:w="6627" w:type="dxa"/>
          </w:tcPr>
          <w:p w14:paraId="0D1F4B3E" w14:textId="77777777" w:rsidR="0071572D" w:rsidRPr="004718B8" w:rsidRDefault="0071572D" w:rsidP="0071572D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2551" w:type="dxa"/>
          </w:tcPr>
          <w:p w14:paraId="04964BFD" w14:textId="77777777" w:rsidR="0071572D" w:rsidRPr="004718B8" w:rsidRDefault="0071572D" w:rsidP="00D200D6">
            <w:pPr>
              <w:contextualSpacing/>
              <w:jc w:val="right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5.3</w:t>
            </w:r>
          </w:p>
        </w:tc>
        <w:tc>
          <w:tcPr>
            <w:tcW w:w="2160" w:type="dxa"/>
          </w:tcPr>
          <w:p w14:paraId="14EDE0CF" w14:textId="73D0E03A" w:rsidR="0071572D" w:rsidRPr="004718B8" w:rsidRDefault="0071572D" w:rsidP="0071572D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20,0</w:t>
            </w:r>
          </w:p>
        </w:tc>
      </w:tr>
    </w:tbl>
    <w:p w14:paraId="27631528" w14:textId="77777777" w:rsidR="006D5CDA" w:rsidRPr="004718B8" w:rsidRDefault="006D5CDA" w:rsidP="006D5CDA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</w:p>
    <w:p w14:paraId="519588DC" w14:textId="77777777" w:rsidR="006D5CDA" w:rsidRPr="004718B8" w:rsidRDefault="006D5CDA" w:rsidP="006D5CDA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Таблица 3</w:t>
      </w:r>
    </w:p>
    <w:p w14:paraId="70B046A5" w14:textId="77777777" w:rsidR="006D5CDA" w:rsidRPr="004718B8" w:rsidRDefault="006D5CDA" w:rsidP="006D5CDA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14:paraId="35932945" w14:textId="77777777" w:rsidR="006D5CDA" w:rsidRPr="004718B8" w:rsidRDefault="006D5CDA" w:rsidP="006D5CDA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Земли сельскохозяйственного назначения</w:t>
      </w:r>
    </w:p>
    <w:tbl>
      <w:tblPr>
        <w:tblStyle w:val="ab"/>
        <w:tblpPr w:leftFromText="180" w:rightFromText="180" w:vertAnchor="text" w:tblpX="1075" w:tblpY="1"/>
        <w:tblOverlap w:val="never"/>
        <w:tblW w:w="14342" w:type="dxa"/>
        <w:tblLook w:val="04A0" w:firstRow="1" w:lastRow="0" w:firstColumn="1" w:lastColumn="0" w:noHBand="0" w:noVBand="1"/>
      </w:tblPr>
      <w:tblGrid>
        <w:gridCol w:w="3510"/>
        <w:gridCol w:w="7230"/>
        <w:gridCol w:w="1842"/>
        <w:gridCol w:w="1760"/>
      </w:tblGrid>
      <w:tr w:rsidR="006D5CDA" w:rsidRPr="004718B8" w14:paraId="160CCBFE" w14:textId="77777777" w:rsidTr="00D200D6">
        <w:tc>
          <w:tcPr>
            <w:tcW w:w="3510" w:type="dxa"/>
          </w:tcPr>
          <w:p w14:paraId="69A30352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вида разрешенного использования земельного участка  </w:t>
            </w:r>
          </w:p>
        </w:tc>
        <w:tc>
          <w:tcPr>
            <w:tcW w:w="7230" w:type="dxa"/>
            <w:vAlign w:val="center"/>
          </w:tcPr>
          <w:p w14:paraId="2DC35707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Описание вида разрешенного использования земельного участка</w:t>
            </w:r>
          </w:p>
        </w:tc>
        <w:tc>
          <w:tcPr>
            <w:tcW w:w="1842" w:type="dxa"/>
            <w:vAlign w:val="center"/>
          </w:tcPr>
          <w:p w14:paraId="39EE7325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Код вида разрешенного использования земельного участка *</w:t>
            </w:r>
          </w:p>
        </w:tc>
        <w:tc>
          <w:tcPr>
            <w:tcW w:w="1760" w:type="dxa"/>
          </w:tcPr>
          <w:p w14:paraId="0BC436D9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178E599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Ставка арендной платы</w:t>
            </w:r>
            <w:proofErr w:type="gramStart"/>
            <w:r w:rsidRPr="004718B8">
              <w:rPr>
                <w:rFonts w:ascii="Times New Roman" w:hAnsi="Times New Roman" w:cs="Times New Roman"/>
                <w:sz w:val="25"/>
                <w:szCs w:val="25"/>
              </w:rPr>
              <w:t xml:space="preserve"> (%)</w:t>
            </w:r>
            <w:proofErr w:type="gramEnd"/>
          </w:p>
        </w:tc>
      </w:tr>
      <w:tr w:rsidR="006D5CDA" w:rsidRPr="004718B8" w14:paraId="1897CC88" w14:textId="77777777" w:rsidTr="00D200D6">
        <w:tc>
          <w:tcPr>
            <w:tcW w:w="3510" w:type="dxa"/>
          </w:tcPr>
          <w:p w14:paraId="03FA859A" w14:textId="77777777" w:rsidR="006D5CDA" w:rsidRPr="004718B8" w:rsidRDefault="006D5CDA" w:rsidP="00FA20F7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Сельскохозяйственное использование</w:t>
            </w:r>
          </w:p>
        </w:tc>
        <w:tc>
          <w:tcPr>
            <w:tcW w:w="7230" w:type="dxa"/>
          </w:tcPr>
          <w:p w14:paraId="3CE41802" w14:textId="77777777" w:rsidR="006D5CDA" w:rsidRPr="004718B8" w:rsidRDefault="006D5CDA" w:rsidP="00FA20F7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Ведение сельского хозяйства</w:t>
            </w:r>
          </w:p>
        </w:tc>
        <w:tc>
          <w:tcPr>
            <w:tcW w:w="1842" w:type="dxa"/>
          </w:tcPr>
          <w:p w14:paraId="1579E99F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1.0</w:t>
            </w:r>
          </w:p>
        </w:tc>
        <w:tc>
          <w:tcPr>
            <w:tcW w:w="1760" w:type="dxa"/>
          </w:tcPr>
          <w:p w14:paraId="01042F50" w14:textId="3E052BBE" w:rsidR="006D5CDA" w:rsidRPr="004718B8" w:rsidRDefault="00371536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1,5</w:t>
            </w:r>
          </w:p>
        </w:tc>
      </w:tr>
      <w:tr w:rsidR="006D5CDA" w:rsidRPr="004718B8" w14:paraId="31743799" w14:textId="77777777" w:rsidTr="00D200D6">
        <w:tc>
          <w:tcPr>
            <w:tcW w:w="3510" w:type="dxa"/>
          </w:tcPr>
          <w:p w14:paraId="128E474A" w14:textId="77777777" w:rsidR="006D5CDA" w:rsidRPr="004718B8" w:rsidRDefault="006D5CDA" w:rsidP="00FA20F7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Животноводство</w:t>
            </w:r>
          </w:p>
        </w:tc>
        <w:tc>
          <w:tcPr>
            <w:tcW w:w="7230" w:type="dxa"/>
          </w:tcPr>
          <w:p w14:paraId="7751A49A" w14:textId="77777777" w:rsidR="006D5CDA" w:rsidRPr="004718B8" w:rsidRDefault="006D5CDA" w:rsidP="00471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</w:tc>
        <w:tc>
          <w:tcPr>
            <w:tcW w:w="1842" w:type="dxa"/>
          </w:tcPr>
          <w:p w14:paraId="1224B1C7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1.7</w:t>
            </w:r>
          </w:p>
        </w:tc>
        <w:tc>
          <w:tcPr>
            <w:tcW w:w="1760" w:type="dxa"/>
          </w:tcPr>
          <w:p w14:paraId="24C4EAE6" w14:textId="69AFB71E" w:rsidR="006D5CDA" w:rsidRPr="004718B8" w:rsidRDefault="00371536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335,0</w:t>
            </w:r>
          </w:p>
        </w:tc>
      </w:tr>
      <w:tr w:rsidR="006D5CDA" w:rsidRPr="004718B8" w14:paraId="7AC13F16" w14:textId="77777777" w:rsidTr="00D200D6">
        <w:tc>
          <w:tcPr>
            <w:tcW w:w="3510" w:type="dxa"/>
          </w:tcPr>
          <w:p w14:paraId="5285AB58" w14:textId="77777777" w:rsidR="006D5CDA" w:rsidRPr="004718B8" w:rsidRDefault="006D5CDA" w:rsidP="00FA20F7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Ведение личного подсобного хозяйства на полевых участках</w:t>
            </w:r>
          </w:p>
        </w:tc>
        <w:tc>
          <w:tcPr>
            <w:tcW w:w="7230" w:type="dxa"/>
          </w:tcPr>
          <w:p w14:paraId="6D0B22BC" w14:textId="77777777" w:rsidR="006D5CDA" w:rsidRPr="004718B8" w:rsidRDefault="006D5CDA" w:rsidP="00471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842" w:type="dxa"/>
          </w:tcPr>
          <w:p w14:paraId="5F408958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1.16</w:t>
            </w:r>
          </w:p>
        </w:tc>
        <w:tc>
          <w:tcPr>
            <w:tcW w:w="1760" w:type="dxa"/>
          </w:tcPr>
          <w:p w14:paraId="49E1E955" w14:textId="19AD4675" w:rsidR="006D5CDA" w:rsidRPr="004718B8" w:rsidRDefault="00371536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390,0</w:t>
            </w:r>
          </w:p>
        </w:tc>
      </w:tr>
      <w:tr w:rsidR="006D5CDA" w:rsidRPr="004718B8" w14:paraId="76717157" w14:textId="77777777" w:rsidTr="00D200D6">
        <w:tc>
          <w:tcPr>
            <w:tcW w:w="3510" w:type="dxa"/>
          </w:tcPr>
          <w:p w14:paraId="629E2DB2" w14:textId="77777777" w:rsidR="006D5CDA" w:rsidRPr="004718B8" w:rsidRDefault="006D5CDA" w:rsidP="00FA20F7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 xml:space="preserve">Обеспечение сельскохозяйственного </w:t>
            </w:r>
            <w:r w:rsidRPr="004718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производства</w:t>
            </w:r>
          </w:p>
        </w:tc>
        <w:tc>
          <w:tcPr>
            <w:tcW w:w="7230" w:type="dxa"/>
          </w:tcPr>
          <w:p w14:paraId="694BE57F" w14:textId="77777777" w:rsidR="006D5CDA" w:rsidRPr="004718B8" w:rsidRDefault="006D5CDA" w:rsidP="00471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 xml:space="preserve">Размещение машинно-транспортных и ремонтных станций, ангаров и гаражей для сельскохозяйственной техники, амбаров, </w:t>
            </w: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842" w:type="dxa"/>
          </w:tcPr>
          <w:p w14:paraId="1FB01F31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1.18</w:t>
            </w:r>
          </w:p>
        </w:tc>
        <w:tc>
          <w:tcPr>
            <w:tcW w:w="1760" w:type="dxa"/>
          </w:tcPr>
          <w:p w14:paraId="42A95D6A" w14:textId="0D956652" w:rsidR="006D5CDA" w:rsidRPr="004718B8" w:rsidRDefault="00371536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190,0</w:t>
            </w:r>
          </w:p>
        </w:tc>
      </w:tr>
      <w:tr w:rsidR="006D5CDA" w:rsidRPr="004718B8" w14:paraId="0CCAB6A0" w14:textId="77777777" w:rsidTr="00D200D6">
        <w:tc>
          <w:tcPr>
            <w:tcW w:w="3510" w:type="dxa"/>
          </w:tcPr>
          <w:p w14:paraId="7915FB88" w14:textId="77777777" w:rsidR="006D5CDA" w:rsidRPr="004718B8" w:rsidRDefault="006D5CDA" w:rsidP="00FA20F7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lastRenderedPageBreak/>
              <w:t>Трубопроводный транспорт</w:t>
            </w:r>
          </w:p>
        </w:tc>
        <w:tc>
          <w:tcPr>
            <w:tcW w:w="7230" w:type="dxa"/>
          </w:tcPr>
          <w:p w14:paraId="5B5F8405" w14:textId="77777777" w:rsidR="006D5CDA" w:rsidRPr="004718B8" w:rsidRDefault="006D5CDA" w:rsidP="00471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842" w:type="dxa"/>
          </w:tcPr>
          <w:p w14:paraId="7A589824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7.5</w:t>
            </w:r>
          </w:p>
        </w:tc>
        <w:tc>
          <w:tcPr>
            <w:tcW w:w="1760" w:type="dxa"/>
          </w:tcPr>
          <w:p w14:paraId="33D1A599" w14:textId="431432D5" w:rsidR="006D5CDA" w:rsidRPr="004718B8" w:rsidRDefault="00371536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6D5CDA" w:rsidRPr="004718B8">
              <w:rPr>
                <w:rFonts w:ascii="Times New Roman" w:hAnsi="Times New Roman" w:cs="Times New Roman"/>
                <w:sz w:val="25"/>
                <w:szCs w:val="25"/>
              </w:rPr>
              <w:t>,0</w:t>
            </w:r>
          </w:p>
        </w:tc>
      </w:tr>
      <w:tr w:rsidR="006D5CDA" w:rsidRPr="004718B8" w14:paraId="1049BB3D" w14:textId="77777777" w:rsidTr="00D200D6">
        <w:tc>
          <w:tcPr>
            <w:tcW w:w="3510" w:type="dxa"/>
          </w:tcPr>
          <w:p w14:paraId="57CCDC02" w14:textId="77777777" w:rsidR="006D5CDA" w:rsidRPr="004718B8" w:rsidRDefault="006D5CDA" w:rsidP="00FA20F7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Земельные участки (территории) общего пользования</w:t>
            </w:r>
          </w:p>
        </w:tc>
        <w:tc>
          <w:tcPr>
            <w:tcW w:w="7230" w:type="dxa"/>
          </w:tcPr>
          <w:p w14:paraId="6921284B" w14:textId="77777777" w:rsidR="006D5CDA" w:rsidRPr="004718B8" w:rsidRDefault="006D5CDA" w:rsidP="00471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Земельные участки (территории) общего пользования (размещение объектов улично-дорожной сети)</w:t>
            </w:r>
          </w:p>
        </w:tc>
        <w:tc>
          <w:tcPr>
            <w:tcW w:w="1842" w:type="dxa"/>
          </w:tcPr>
          <w:p w14:paraId="3813B0D8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12.0</w:t>
            </w:r>
          </w:p>
        </w:tc>
        <w:tc>
          <w:tcPr>
            <w:tcW w:w="1760" w:type="dxa"/>
          </w:tcPr>
          <w:p w14:paraId="66742203" w14:textId="78EEEEB1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0,7</w:t>
            </w:r>
          </w:p>
        </w:tc>
      </w:tr>
      <w:tr w:rsidR="006D5CDA" w:rsidRPr="004718B8" w14:paraId="1029FAEF" w14:textId="77777777" w:rsidTr="00D200D6">
        <w:tc>
          <w:tcPr>
            <w:tcW w:w="3510" w:type="dxa"/>
          </w:tcPr>
          <w:p w14:paraId="77A0C715" w14:textId="77777777" w:rsidR="006D5CDA" w:rsidRPr="004718B8" w:rsidRDefault="006D5CDA" w:rsidP="00FA20F7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Ведение огородничества</w:t>
            </w:r>
          </w:p>
        </w:tc>
        <w:tc>
          <w:tcPr>
            <w:tcW w:w="7230" w:type="dxa"/>
          </w:tcPr>
          <w:p w14:paraId="6E026C1C" w14:textId="77777777" w:rsidR="006D5CDA" w:rsidRPr="004718B8" w:rsidRDefault="006D5CDA" w:rsidP="00471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842" w:type="dxa"/>
          </w:tcPr>
          <w:p w14:paraId="6DFA5532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13.1</w:t>
            </w:r>
          </w:p>
        </w:tc>
        <w:tc>
          <w:tcPr>
            <w:tcW w:w="1760" w:type="dxa"/>
          </w:tcPr>
          <w:p w14:paraId="37A35613" w14:textId="16C2C44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371536" w:rsidRPr="004718B8">
              <w:rPr>
                <w:rFonts w:ascii="Times New Roman" w:hAnsi="Times New Roman" w:cs="Times New Roman"/>
                <w:sz w:val="25"/>
                <w:szCs w:val="25"/>
              </w:rPr>
              <w:t>,25</w:t>
            </w:r>
          </w:p>
        </w:tc>
      </w:tr>
      <w:tr w:rsidR="006D5CDA" w:rsidRPr="004718B8" w14:paraId="7672E82D" w14:textId="77777777" w:rsidTr="00D200D6">
        <w:tc>
          <w:tcPr>
            <w:tcW w:w="3510" w:type="dxa"/>
          </w:tcPr>
          <w:p w14:paraId="358C691C" w14:textId="77777777" w:rsidR="006D5CDA" w:rsidRPr="004718B8" w:rsidRDefault="006D5CDA" w:rsidP="00FA20F7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Ведение садоводства (дачное строительство)</w:t>
            </w:r>
          </w:p>
        </w:tc>
        <w:tc>
          <w:tcPr>
            <w:tcW w:w="7230" w:type="dxa"/>
          </w:tcPr>
          <w:p w14:paraId="66A9192F" w14:textId="77777777" w:rsidR="006D5CDA" w:rsidRPr="004718B8" w:rsidRDefault="006D5CDA" w:rsidP="004718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хозяйственных построек и гаражей</w:t>
            </w:r>
          </w:p>
        </w:tc>
        <w:tc>
          <w:tcPr>
            <w:tcW w:w="1842" w:type="dxa"/>
          </w:tcPr>
          <w:p w14:paraId="0037FAE4" w14:textId="77777777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13.2</w:t>
            </w:r>
          </w:p>
        </w:tc>
        <w:tc>
          <w:tcPr>
            <w:tcW w:w="1760" w:type="dxa"/>
          </w:tcPr>
          <w:p w14:paraId="7EA0B5FF" w14:textId="24928662" w:rsidR="006D5CDA" w:rsidRPr="004718B8" w:rsidRDefault="006D5CDA" w:rsidP="00FA20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18B8">
              <w:rPr>
                <w:rFonts w:ascii="Times New Roman" w:hAnsi="Times New Roman" w:cs="Times New Roman"/>
                <w:sz w:val="25"/>
                <w:szCs w:val="25"/>
              </w:rPr>
              <w:t>1,</w:t>
            </w:r>
            <w:r w:rsidR="00371536" w:rsidRPr="004718B8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</w:tr>
    </w:tbl>
    <w:p w14:paraId="31420E32" w14:textId="0A7400DE" w:rsidR="006D5CDA" w:rsidRPr="004718B8" w:rsidRDefault="00FA20F7" w:rsidP="006D5CDA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br w:type="textWrapping" w:clear="all"/>
      </w:r>
    </w:p>
    <w:p w14:paraId="4E2753C7" w14:textId="77777777" w:rsidR="006D5CDA" w:rsidRPr="004718B8" w:rsidRDefault="006D5CDA" w:rsidP="006D5CDA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Таблица 4</w:t>
      </w:r>
    </w:p>
    <w:p w14:paraId="55C5DB4C" w14:textId="77777777" w:rsidR="006D5CDA" w:rsidRPr="004718B8" w:rsidRDefault="006D5CDA" w:rsidP="006D5CDA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14:paraId="227AE2EE" w14:textId="77777777" w:rsidR="006D5CDA" w:rsidRPr="004718B8" w:rsidRDefault="006D5CDA" w:rsidP="006D5CDA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r w:rsidRPr="004718B8">
        <w:rPr>
          <w:rFonts w:ascii="Times New Roman" w:hAnsi="Times New Roman" w:cs="Times New Roman"/>
          <w:sz w:val="25"/>
          <w:szCs w:val="25"/>
        </w:rPr>
        <w:t>Земли особо охраняемых территорий и объектов</w:t>
      </w:r>
    </w:p>
    <w:tbl>
      <w:tblPr>
        <w:tblStyle w:val="ab"/>
        <w:tblpPr w:leftFromText="180" w:rightFromText="180" w:vertAnchor="text" w:horzAnchor="margin" w:tblpXSpec="right" w:tblpY="178"/>
        <w:tblW w:w="14317" w:type="dxa"/>
        <w:tblLook w:val="04A0" w:firstRow="1" w:lastRow="0" w:firstColumn="1" w:lastColumn="0" w:noHBand="0" w:noVBand="1"/>
      </w:tblPr>
      <w:tblGrid>
        <w:gridCol w:w="3510"/>
        <w:gridCol w:w="6521"/>
        <w:gridCol w:w="2551"/>
        <w:gridCol w:w="1735"/>
      </w:tblGrid>
      <w:tr w:rsidR="0063496E" w:rsidRPr="004718B8" w14:paraId="65DDB4EC" w14:textId="77777777" w:rsidTr="00FA20F7">
        <w:trPr>
          <w:trHeight w:val="1904"/>
        </w:trPr>
        <w:tc>
          <w:tcPr>
            <w:tcW w:w="3510" w:type="dxa"/>
          </w:tcPr>
          <w:p w14:paraId="67792DB5" w14:textId="77777777" w:rsidR="0063496E" w:rsidRPr="004718B8" w:rsidRDefault="0063496E" w:rsidP="00FA20F7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6521" w:type="dxa"/>
            <w:vAlign w:val="center"/>
          </w:tcPr>
          <w:p w14:paraId="2EDB63AE" w14:textId="77777777" w:rsidR="0063496E" w:rsidRPr="004718B8" w:rsidRDefault="0063496E" w:rsidP="00FA20F7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Описание вида разрешенного использования земельного участка</w:t>
            </w:r>
          </w:p>
        </w:tc>
        <w:tc>
          <w:tcPr>
            <w:tcW w:w="2551" w:type="dxa"/>
            <w:vAlign w:val="center"/>
          </w:tcPr>
          <w:p w14:paraId="318BC568" w14:textId="77777777" w:rsidR="0063496E" w:rsidRPr="004718B8" w:rsidRDefault="0063496E" w:rsidP="00FA20F7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Код вида разрешенного использования земельного участка *</w:t>
            </w:r>
          </w:p>
        </w:tc>
        <w:tc>
          <w:tcPr>
            <w:tcW w:w="1735" w:type="dxa"/>
          </w:tcPr>
          <w:p w14:paraId="5A20ED4A" w14:textId="77777777" w:rsidR="0063496E" w:rsidRPr="004718B8" w:rsidRDefault="0063496E" w:rsidP="00FA20F7">
            <w:pPr>
              <w:contextualSpacing/>
              <w:jc w:val="center"/>
              <w:rPr>
                <w:sz w:val="25"/>
                <w:szCs w:val="25"/>
              </w:rPr>
            </w:pPr>
          </w:p>
          <w:p w14:paraId="3C3C06CD" w14:textId="77777777" w:rsidR="0063496E" w:rsidRPr="004718B8" w:rsidRDefault="0063496E" w:rsidP="00FA20F7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Ставка арендной платы</w:t>
            </w:r>
            <w:proofErr w:type="gramStart"/>
            <w:r w:rsidRPr="004718B8">
              <w:rPr>
                <w:sz w:val="25"/>
                <w:szCs w:val="25"/>
              </w:rPr>
              <w:t xml:space="preserve"> (%)</w:t>
            </w:r>
            <w:proofErr w:type="gramEnd"/>
          </w:p>
        </w:tc>
      </w:tr>
      <w:tr w:rsidR="0063496E" w:rsidRPr="004718B8" w14:paraId="5FF9B894" w14:textId="77777777" w:rsidTr="00FA20F7">
        <w:tc>
          <w:tcPr>
            <w:tcW w:w="3510" w:type="dxa"/>
          </w:tcPr>
          <w:p w14:paraId="0572A265" w14:textId="77777777" w:rsidR="0063496E" w:rsidRPr="004718B8" w:rsidRDefault="0063496E" w:rsidP="00FA20F7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Отдых (рекреация)</w:t>
            </w:r>
          </w:p>
        </w:tc>
        <w:tc>
          <w:tcPr>
            <w:tcW w:w="6521" w:type="dxa"/>
          </w:tcPr>
          <w:p w14:paraId="19CCBC4F" w14:textId="77777777" w:rsidR="0063496E" w:rsidRPr="004718B8" w:rsidRDefault="0063496E" w:rsidP="00FA20F7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color w:val="000000"/>
                <w:sz w:val="25"/>
                <w:szCs w:val="25"/>
              </w:rPr>
              <w:t>Отдых (рекреация). 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</w:t>
            </w:r>
          </w:p>
        </w:tc>
        <w:tc>
          <w:tcPr>
            <w:tcW w:w="2551" w:type="dxa"/>
          </w:tcPr>
          <w:p w14:paraId="5E60DE57" w14:textId="77777777" w:rsidR="0063496E" w:rsidRPr="004718B8" w:rsidRDefault="0063496E" w:rsidP="00FA20F7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5.0</w:t>
            </w:r>
          </w:p>
        </w:tc>
        <w:tc>
          <w:tcPr>
            <w:tcW w:w="1735" w:type="dxa"/>
          </w:tcPr>
          <w:p w14:paraId="453E9FEC" w14:textId="77777777" w:rsidR="0063496E" w:rsidRPr="004718B8" w:rsidRDefault="0063496E" w:rsidP="00FA20F7">
            <w:pPr>
              <w:contextualSpacing/>
              <w:jc w:val="center"/>
              <w:rPr>
                <w:sz w:val="25"/>
                <w:szCs w:val="25"/>
              </w:rPr>
            </w:pPr>
          </w:p>
          <w:p w14:paraId="0E8A054B" w14:textId="610DA061" w:rsidR="0063496E" w:rsidRPr="004718B8" w:rsidRDefault="0063496E" w:rsidP="00FA20F7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15,0</w:t>
            </w:r>
          </w:p>
        </w:tc>
      </w:tr>
      <w:tr w:rsidR="0063496E" w:rsidRPr="004718B8" w14:paraId="45DA46B0" w14:textId="77777777" w:rsidTr="00FA20F7">
        <w:tc>
          <w:tcPr>
            <w:tcW w:w="3510" w:type="dxa"/>
          </w:tcPr>
          <w:p w14:paraId="0A2AF7A9" w14:textId="77777777" w:rsidR="0063496E" w:rsidRPr="004718B8" w:rsidRDefault="0063496E" w:rsidP="00FA20F7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>Охота и рыбалка</w:t>
            </w:r>
          </w:p>
        </w:tc>
        <w:tc>
          <w:tcPr>
            <w:tcW w:w="6521" w:type="dxa"/>
          </w:tcPr>
          <w:p w14:paraId="2D6BC578" w14:textId="77777777" w:rsidR="0063496E" w:rsidRPr="004718B8" w:rsidRDefault="0063496E" w:rsidP="00FA20F7">
            <w:pPr>
              <w:contextualSpacing/>
              <w:jc w:val="both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  <w:shd w:val="clear" w:color="auto" w:fill="FFFFFF"/>
              </w:rPr>
              <w:t xml:space="preserve">Обустройство мест охоты и рыбалки, в том числе </w:t>
            </w:r>
            <w:r w:rsidRPr="004718B8">
              <w:rPr>
                <w:sz w:val="25"/>
                <w:szCs w:val="25"/>
                <w:shd w:val="clear" w:color="auto" w:fill="FFFFFF"/>
              </w:rPr>
              <w:lastRenderedPageBreak/>
              <w:t>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2551" w:type="dxa"/>
          </w:tcPr>
          <w:p w14:paraId="1A83537B" w14:textId="77777777" w:rsidR="0063496E" w:rsidRPr="004718B8" w:rsidRDefault="0063496E" w:rsidP="00FA20F7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lastRenderedPageBreak/>
              <w:t>5.3</w:t>
            </w:r>
          </w:p>
        </w:tc>
        <w:tc>
          <w:tcPr>
            <w:tcW w:w="1735" w:type="dxa"/>
          </w:tcPr>
          <w:p w14:paraId="3B2642B7" w14:textId="2836C00D" w:rsidR="0063496E" w:rsidRPr="004718B8" w:rsidRDefault="0063496E" w:rsidP="00FA20F7">
            <w:pPr>
              <w:contextualSpacing/>
              <w:jc w:val="center"/>
              <w:rPr>
                <w:sz w:val="25"/>
                <w:szCs w:val="25"/>
              </w:rPr>
            </w:pPr>
            <w:r w:rsidRPr="004718B8">
              <w:rPr>
                <w:sz w:val="25"/>
                <w:szCs w:val="25"/>
              </w:rPr>
              <w:t>15,0</w:t>
            </w:r>
          </w:p>
        </w:tc>
      </w:tr>
    </w:tbl>
    <w:p w14:paraId="5F6082A6" w14:textId="77777777" w:rsidR="006D5CDA" w:rsidRPr="004718B8" w:rsidRDefault="006D5CDA" w:rsidP="006D5CDA">
      <w:pPr>
        <w:contextualSpacing/>
        <w:jc w:val="both"/>
        <w:rPr>
          <w:sz w:val="25"/>
          <w:szCs w:val="25"/>
        </w:rPr>
      </w:pPr>
    </w:p>
    <w:p w14:paraId="74FB65B1" w14:textId="3A160B54" w:rsidR="00644926" w:rsidRPr="004718B8" w:rsidRDefault="0063496E" w:rsidP="004718B8">
      <w:pPr>
        <w:pStyle w:val="1"/>
        <w:spacing w:before="0" w:after="150" w:line="288" w:lineRule="atLeast"/>
        <w:rPr>
          <w:rFonts w:ascii="Courier New" w:hAnsi="Courier New"/>
          <w:sz w:val="25"/>
          <w:szCs w:val="25"/>
        </w:rPr>
      </w:pPr>
      <w:r w:rsidRPr="004718B8">
        <w:rPr>
          <w:rFonts w:ascii="Times New Roman" w:hAnsi="Times New Roman" w:cs="Times New Roman"/>
          <w:color w:val="auto"/>
          <w:sz w:val="25"/>
          <w:szCs w:val="25"/>
        </w:rPr>
        <w:t xml:space="preserve">             </w:t>
      </w:r>
      <w:r w:rsidR="006D5CDA" w:rsidRPr="004718B8">
        <w:rPr>
          <w:rFonts w:ascii="Times New Roman" w:hAnsi="Times New Roman" w:cs="Times New Roman"/>
          <w:color w:val="auto"/>
          <w:sz w:val="25"/>
          <w:szCs w:val="25"/>
        </w:rPr>
        <w:t xml:space="preserve">* </w:t>
      </w:r>
      <w:r w:rsidR="006D5CDA" w:rsidRPr="004718B8">
        <w:rPr>
          <w:rFonts w:ascii="Times New Roman" w:hAnsi="Times New Roman" w:cs="Times New Roman"/>
          <w:color w:val="auto"/>
          <w:sz w:val="25"/>
          <w:szCs w:val="25"/>
        </w:rPr>
        <w:sym w:font="Symbol" w:char="F02D"/>
      </w:r>
      <w:r w:rsidR="006D5CDA" w:rsidRPr="004718B8">
        <w:rPr>
          <w:rFonts w:ascii="Times New Roman" w:hAnsi="Times New Roman" w:cs="Times New Roman"/>
          <w:color w:val="auto"/>
          <w:sz w:val="25"/>
          <w:szCs w:val="25"/>
        </w:rPr>
        <w:t xml:space="preserve"> коды видов разрешенного использования земельных участков указаны в соответствии с Приказом</w:t>
      </w:r>
      <w:r w:rsidR="006D5CDA" w:rsidRPr="004718B8">
        <w:rPr>
          <w:rFonts w:ascii="Times New Roman" w:hAnsi="Times New Roman" w:cs="Times New Roman"/>
          <w:color w:val="auto"/>
          <w:spacing w:val="3"/>
          <w:sz w:val="25"/>
          <w:szCs w:val="25"/>
        </w:rPr>
        <w:t xml:space="preserve">  Федеральной службы государственной регистрации, кадастра и картографии от 10.11.2020 г. № </w:t>
      </w:r>
      <w:proofErr w:type="gramStart"/>
      <w:r w:rsidR="006D5CDA" w:rsidRPr="004718B8">
        <w:rPr>
          <w:rFonts w:ascii="Times New Roman" w:hAnsi="Times New Roman" w:cs="Times New Roman"/>
          <w:color w:val="auto"/>
          <w:spacing w:val="3"/>
          <w:sz w:val="25"/>
          <w:szCs w:val="25"/>
        </w:rPr>
        <w:t>П</w:t>
      </w:r>
      <w:proofErr w:type="gramEnd"/>
      <w:r w:rsidR="006D5CDA" w:rsidRPr="004718B8">
        <w:rPr>
          <w:rFonts w:ascii="Times New Roman" w:hAnsi="Times New Roman" w:cs="Times New Roman"/>
          <w:color w:val="auto"/>
          <w:spacing w:val="3"/>
          <w:sz w:val="25"/>
          <w:szCs w:val="25"/>
        </w:rPr>
        <w:t>/0412 "Об утверждении классификатора видов разрешенного и</w:t>
      </w:r>
      <w:r w:rsidR="004718B8">
        <w:rPr>
          <w:rFonts w:ascii="Times New Roman" w:hAnsi="Times New Roman" w:cs="Times New Roman"/>
          <w:color w:val="auto"/>
          <w:spacing w:val="3"/>
          <w:sz w:val="25"/>
          <w:szCs w:val="25"/>
        </w:rPr>
        <w:t>спользования земельных участков»</w:t>
      </w:r>
    </w:p>
    <w:sectPr w:rsidR="00644926" w:rsidRPr="004718B8" w:rsidSect="0063496E">
      <w:headerReference w:type="default" r:id="rId9"/>
      <w:pgSz w:w="16850" w:h="11910" w:orient="landscape"/>
      <w:pgMar w:top="1100" w:right="357" w:bottom="709" w:left="278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DB300" w14:textId="77777777" w:rsidR="00150591" w:rsidRDefault="00150591">
      <w:r>
        <w:separator/>
      </w:r>
    </w:p>
  </w:endnote>
  <w:endnote w:type="continuationSeparator" w:id="0">
    <w:p w14:paraId="44EDBB83" w14:textId="77777777" w:rsidR="00150591" w:rsidRDefault="0015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C270A" w14:textId="77777777" w:rsidR="00150591" w:rsidRDefault="00150591">
      <w:r>
        <w:separator/>
      </w:r>
    </w:p>
  </w:footnote>
  <w:footnote w:type="continuationSeparator" w:id="0">
    <w:p w14:paraId="1432D4E5" w14:textId="77777777" w:rsidR="00150591" w:rsidRDefault="00150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C3A91" w14:textId="77777777" w:rsidR="00644926" w:rsidRDefault="00150591">
    <w:pPr>
      <w:pStyle w:val="a3"/>
      <w:spacing w:line="14" w:lineRule="auto"/>
      <w:rPr>
        <w:sz w:val="20"/>
      </w:rPr>
    </w:pPr>
    <w:r>
      <w:pict w14:anchorId="28FC46D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55pt;margin-top:27.65pt;width:13.05pt;height:17.55pt;z-index:-251658752;mso-position-horizontal-relative:page;mso-position-vertical-relative:page" filled="f" stroked="f">
          <v:textbox style="mso-next-textbox:#_x0000_s2049" inset="0,0,0,0">
            <w:txbxContent>
              <w:p w14:paraId="7136B37E" w14:textId="77777777" w:rsidR="00644926" w:rsidRDefault="00644926">
                <w:pPr>
                  <w:pStyle w:val="a3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4E4"/>
    <w:multiLevelType w:val="multilevel"/>
    <w:tmpl w:val="CFF6BCA8"/>
    <w:lvl w:ilvl="0">
      <w:start w:val="1"/>
      <w:numFmt w:val="decimal"/>
      <w:lvlText w:val="%1"/>
      <w:lvlJc w:val="left"/>
      <w:pPr>
        <w:ind w:left="318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504"/>
      </w:pPr>
      <w:rPr>
        <w:rFonts w:hint="default"/>
        <w:lang w:val="ru-RU" w:eastAsia="en-US" w:bidi="ar-SA"/>
      </w:rPr>
    </w:lvl>
  </w:abstractNum>
  <w:abstractNum w:abstractNumId="1">
    <w:nsid w:val="520F62A8"/>
    <w:multiLevelType w:val="multilevel"/>
    <w:tmpl w:val="1EDE7CEA"/>
    <w:lvl w:ilvl="0">
      <w:start w:val="2"/>
      <w:numFmt w:val="decimal"/>
      <w:lvlText w:val="%1"/>
      <w:lvlJc w:val="left"/>
      <w:pPr>
        <w:ind w:left="318" w:hanging="8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8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8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876"/>
      </w:pPr>
      <w:rPr>
        <w:rFonts w:hint="default"/>
        <w:lang w:val="ru-RU" w:eastAsia="en-US" w:bidi="ar-SA"/>
      </w:rPr>
    </w:lvl>
  </w:abstractNum>
  <w:abstractNum w:abstractNumId="2">
    <w:nsid w:val="6FDE6064"/>
    <w:multiLevelType w:val="hybridMultilevel"/>
    <w:tmpl w:val="ECBC828A"/>
    <w:lvl w:ilvl="0" w:tplc="95EA9A2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44326A"/>
    <w:multiLevelType w:val="hybridMultilevel"/>
    <w:tmpl w:val="7F8C7D40"/>
    <w:lvl w:ilvl="0" w:tplc="A894BB1C">
      <w:start w:val="1"/>
      <w:numFmt w:val="decimal"/>
      <w:lvlText w:val="%1."/>
      <w:lvlJc w:val="left"/>
      <w:pPr>
        <w:ind w:left="31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06A2EA">
      <w:start w:val="1"/>
      <w:numFmt w:val="upperRoman"/>
      <w:lvlText w:val="%2."/>
      <w:lvlJc w:val="left"/>
      <w:pPr>
        <w:ind w:left="4588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DE29208">
      <w:numFmt w:val="bullet"/>
      <w:lvlText w:val="•"/>
      <w:lvlJc w:val="left"/>
      <w:pPr>
        <w:ind w:left="5220" w:hanging="250"/>
      </w:pPr>
      <w:rPr>
        <w:rFonts w:hint="default"/>
        <w:lang w:val="ru-RU" w:eastAsia="en-US" w:bidi="ar-SA"/>
      </w:rPr>
    </w:lvl>
    <w:lvl w:ilvl="3" w:tplc="A2121A7E">
      <w:numFmt w:val="bullet"/>
      <w:lvlText w:val="•"/>
      <w:lvlJc w:val="left"/>
      <w:pPr>
        <w:ind w:left="5861" w:hanging="250"/>
      </w:pPr>
      <w:rPr>
        <w:rFonts w:hint="default"/>
        <w:lang w:val="ru-RU" w:eastAsia="en-US" w:bidi="ar-SA"/>
      </w:rPr>
    </w:lvl>
    <w:lvl w:ilvl="4" w:tplc="AF861CF6">
      <w:numFmt w:val="bullet"/>
      <w:lvlText w:val="•"/>
      <w:lvlJc w:val="left"/>
      <w:pPr>
        <w:ind w:left="6502" w:hanging="250"/>
      </w:pPr>
      <w:rPr>
        <w:rFonts w:hint="default"/>
        <w:lang w:val="ru-RU" w:eastAsia="en-US" w:bidi="ar-SA"/>
      </w:rPr>
    </w:lvl>
    <w:lvl w:ilvl="5" w:tplc="6F0A58CA">
      <w:numFmt w:val="bullet"/>
      <w:lvlText w:val="•"/>
      <w:lvlJc w:val="left"/>
      <w:pPr>
        <w:ind w:left="7142" w:hanging="250"/>
      </w:pPr>
      <w:rPr>
        <w:rFonts w:hint="default"/>
        <w:lang w:val="ru-RU" w:eastAsia="en-US" w:bidi="ar-SA"/>
      </w:rPr>
    </w:lvl>
    <w:lvl w:ilvl="6" w:tplc="BE648758">
      <w:numFmt w:val="bullet"/>
      <w:lvlText w:val="•"/>
      <w:lvlJc w:val="left"/>
      <w:pPr>
        <w:ind w:left="7783" w:hanging="250"/>
      </w:pPr>
      <w:rPr>
        <w:rFonts w:hint="default"/>
        <w:lang w:val="ru-RU" w:eastAsia="en-US" w:bidi="ar-SA"/>
      </w:rPr>
    </w:lvl>
    <w:lvl w:ilvl="7" w:tplc="E3B68374">
      <w:numFmt w:val="bullet"/>
      <w:lvlText w:val="•"/>
      <w:lvlJc w:val="left"/>
      <w:pPr>
        <w:ind w:left="8424" w:hanging="250"/>
      </w:pPr>
      <w:rPr>
        <w:rFonts w:hint="default"/>
        <w:lang w:val="ru-RU" w:eastAsia="en-US" w:bidi="ar-SA"/>
      </w:rPr>
    </w:lvl>
    <w:lvl w:ilvl="8" w:tplc="97CCE15E">
      <w:numFmt w:val="bullet"/>
      <w:lvlText w:val="•"/>
      <w:lvlJc w:val="left"/>
      <w:pPr>
        <w:ind w:left="9064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4926"/>
    <w:rsid w:val="00053223"/>
    <w:rsid w:val="000A7C4E"/>
    <w:rsid w:val="000F2C7F"/>
    <w:rsid w:val="000F759A"/>
    <w:rsid w:val="001435B5"/>
    <w:rsid w:val="00150591"/>
    <w:rsid w:val="00151F9B"/>
    <w:rsid w:val="00184B20"/>
    <w:rsid w:val="001A292B"/>
    <w:rsid w:val="001B58BD"/>
    <w:rsid w:val="002142C1"/>
    <w:rsid w:val="00287D08"/>
    <w:rsid w:val="002A5B41"/>
    <w:rsid w:val="002C1196"/>
    <w:rsid w:val="00370423"/>
    <w:rsid w:val="00371536"/>
    <w:rsid w:val="00373844"/>
    <w:rsid w:val="00425A0D"/>
    <w:rsid w:val="00460B4B"/>
    <w:rsid w:val="004718B8"/>
    <w:rsid w:val="004A161D"/>
    <w:rsid w:val="004B08C6"/>
    <w:rsid w:val="004F388F"/>
    <w:rsid w:val="005058D1"/>
    <w:rsid w:val="00514DFB"/>
    <w:rsid w:val="005248A4"/>
    <w:rsid w:val="005545B3"/>
    <w:rsid w:val="0063496E"/>
    <w:rsid w:val="00644926"/>
    <w:rsid w:val="006D07CA"/>
    <w:rsid w:val="006D5CDA"/>
    <w:rsid w:val="007131EC"/>
    <w:rsid w:val="0071572D"/>
    <w:rsid w:val="007B7484"/>
    <w:rsid w:val="007F1895"/>
    <w:rsid w:val="00830844"/>
    <w:rsid w:val="00854F45"/>
    <w:rsid w:val="00867255"/>
    <w:rsid w:val="008C6F84"/>
    <w:rsid w:val="008E538A"/>
    <w:rsid w:val="008E6D9B"/>
    <w:rsid w:val="009179DF"/>
    <w:rsid w:val="0092279A"/>
    <w:rsid w:val="00995D96"/>
    <w:rsid w:val="009B7AD9"/>
    <w:rsid w:val="009E32CF"/>
    <w:rsid w:val="009F743E"/>
    <w:rsid w:val="00A203A0"/>
    <w:rsid w:val="00A3466D"/>
    <w:rsid w:val="00A413BD"/>
    <w:rsid w:val="00A45A5C"/>
    <w:rsid w:val="00A45D08"/>
    <w:rsid w:val="00A95E01"/>
    <w:rsid w:val="00B044E0"/>
    <w:rsid w:val="00BD122A"/>
    <w:rsid w:val="00C020BD"/>
    <w:rsid w:val="00C13966"/>
    <w:rsid w:val="00C208F9"/>
    <w:rsid w:val="00CE177A"/>
    <w:rsid w:val="00D200D6"/>
    <w:rsid w:val="00D561A2"/>
    <w:rsid w:val="00D75517"/>
    <w:rsid w:val="00D842D7"/>
    <w:rsid w:val="00DD0B41"/>
    <w:rsid w:val="00E208AB"/>
    <w:rsid w:val="00E45E7A"/>
    <w:rsid w:val="00E67431"/>
    <w:rsid w:val="00EA61D3"/>
    <w:rsid w:val="00ED0D03"/>
    <w:rsid w:val="00ED22BD"/>
    <w:rsid w:val="00EE5906"/>
    <w:rsid w:val="00F45EAD"/>
    <w:rsid w:val="00F8412E"/>
    <w:rsid w:val="00FA20F7"/>
    <w:rsid w:val="00FC40F0"/>
    <w:rsid w:val="00FE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5CC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D5CDA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D5CDA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1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  <w:style w:type="paragraph" w:styleId="a5">
    <w:name w:val="header"/>
    <w:basedOn w:val="a"/>
    <w:link w:val="a6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38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D5CDA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D5C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customStyle="1" w:styleId="ConsPlusNormal">
    <w:name w:val="ConsPlusNormal"/>
    <w:link w:val="ConsPlusNormal0"/>
    <w:rsid w:val="006D5CD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6D5CDA"/>
    <w:pPr>
      <w:widowControl/>
      <w:autoSpaceDE/>
      <w:autoSpaceDN/>
      <w:spacing w:after="120" w:line="480" w:lineRule="auto"/>
    </w:pPr>
    <w:rPr>
      <w:rFonts w:ascii="Calibri" w:eastAsia="Calibri" w:hAnsi="Calibri"/>
    </w:rPr>
  </w:style>
  <w:style w:type="character" w:customStyle="1" w:styleId="22">
    <w:name w:val="Основной текст 2 Знак"/>
    <w:basedOn w:val="a0"/>
    <w:link w:val="21"/>
    <w:uiPriority w:val="99"/>
    <w:rsid w:val="006D5CDA"/>
    <w:rPr>
      <w:rFonts w:ascii="Calibri" w:eastAsia="Calibri" w:hAnsi="Calibri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6D5CDA"/>
    <w:rPr>
      <w:rFonts w:ascii="Arial" w:eastAsia="Times New Roman" w:hAnsi="Arial" w:cs="Arial"/>
      <w:sz w:val="20"/>
      <w:szCs w:val="20"/>
      <w:lang w:val="ru-RU" w:eastAsia="ru-RU"/>
    </w:rPr>
  </w:style>
  <w:style w:type="table" w:styleId="ab">
    <w:name w:val="Table Grid"/>
    <w:basedOn w:val="a1"/>
    <w:uiPriority w:val="59"/>
    <w:rsid w:val="006D5C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D5C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D5CDA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D5CDA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31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61" w:lineRule="exact"/>
    </w:pPr>
  </w:style>
  <w:style w:type="paragraph" w:styleId="a5">
    <w:name w:val="header"/>
    <w:basedOn w:val="a"/>
    <w:link w:val="a6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5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8BD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E5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38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D5CDA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D5C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customStyle="1" w:styleId="ConsPlusNormal">
    <w:name w:val="ConsPlusNormal"/>
    <w:link w:val="ConsPlusNormal0"/>
    <w:rsid w:val="006D5CD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6D5CDA"/>
    <w:pPr>
      <w:widowControl/>
      <w:autoSpaceDE/>
      <w:autoSpaceDN/>
      <w:spacing w:after="120" w:line="480" w:lineRule="auto"/>
    </w:pPr>
    <w:rPr>
      <w:rFonts w:ascii="Calibri" w:eastAsia="Calibri" w:hAnsi="Calibri"/>
    </w:rPr>
  </w:style>
  <w:style w:type="character" w:customStyle="1" w:styleId="22">
    <w:name w:val="Основной текст 2 Знак"/>
    <w:basedOn w:val="a0"/>
    <w:link w:val="21"/>
    <w:uiPriority w:val="99"/>
    <w:rsid w:val="006D5CDA"/>
    <w:rPr>
      <w:rFonts w:ascii="Calibri" w:eastAsia="Calibri" w:hAnsi="Calibri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6D5CDA"/>
    <w:rPr>
      <w:rFonts w:ascii="Arial" w:eastAsia="Times New Roman" w:hAnsi="Arial" w:cs="Arial"/>
      <w:sz w:val="20"/>
      <w:szCs w:val="20"/>
      <w:lang w:val="ru-RU" w:eastAsia="ru-RU"/>
    </w:rPr>
  </w:style>
  <w:style w:type="table" w:styleId="ab">
    <w:name w:val="Table Grid"/>
    <w:basedOn w:val="a1"/>
    <w:uiPriority w:val="59"/>
    <w:rsid w:val="006D5C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D5C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3305</Words>
  <Characters>18842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34</cp:revision>
  <cp:lastPrinted>2023-12-01T08:39:00Z</cp:lastPrinted>
  <dcterms:created xsi:type="dcterms:W3CDTF">2022-10-19T13:59:00Z</dcterms:created>
  <dcterms:modified xsi:type="dcterms:W3CDTF">2023-12-01T08:39:00Z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2022-10-11T00:00:00Z</vt:filetime>
  </property>
</Properties>
</file>